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DF" w:rsidRPr="00A13BDF" w:rsidRDefault="00A13BDF" w:rsidP="00A13BD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 w:eastAsia="bg-BG"/>
        </w:rPr>
      </w:pPr>
      <w:r w:rsidRPr="00A13BDF">
        <w:rPr>
          <w:rFonts w:eastAsia="Times New Roman" w:cstheme="minorHAnsi"/>
          <w:b/>
          <w:i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5D216CB3" wp14:editId="6653F8D3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13BDF">
        <w:rPr>
          <w:rFonts w:eastAsia="Times New Roman" w:cstheme="minorHAnsi"/>
          <w:b/>
          <w:sz w:val="24"/>
          <w:szCs w:val="24"/>
          <w:u w:val="single"/>
          <w:lang w:val="ru-RU" w:eastAsia="bg-BG"/>
        </w:rPr>
        <w:t>ОСНОВНО  УЧИЛИЩЕ</w:t>
      </w:r>
      <w:proofErr w:type="gramEnd"/>
      <w:r w:rsidRPr="00A13BDF">
        <w:rPr>
          <w:rFonts w:eastAsia="Times New Roman" w:cstheme="minorHAnsi"/>
          <w:b/>
          <w:sz w:val="24"/>
          <w:szCs w:val="24"/>
          <w:u w:val="single"/>
          <w:lang w:val="ru-RU" w:eastAsia="bg-BG"/>
        </w:rPr>
        <w:t xml:space="preserve">    „ЛЮБЕН  КАРАВЕЛОВ”   –    ГР. БУРГАС</w:t>
      </w:r>
    </w:p>
    <w:p w:rsidR="00A13BDF" w:rsidRPr="00A13BDF" w:rsidRDefault="00A13BDF" w:rsidP="00A13BDF">
      <w:pPr>
        <w:spacing w:after="0" w:line="240" w:lineRule="auto"/>
        <w:rPr>
          <w:rFonts w:eastAsia="Times New Roman" w:cstheme="minorHAnsi"/>
          <w:b/>
          <w:i/>
          <w:lang w:val="ru-RU" w:eastAsia="bg-BG"/>
        </w:rPr>
      </w:pPr>
      <w:r w:rsidRPr="00A13BDF">
        <w:rPr>
          <w:rFonts w:eastAsia="Times New Roman" w:cstheme="minorHAnsi"/>
          <w:b/>
          <w:i/>
          <w:lang w:eastAsia="bg-BG"/>
        </w:rPr>
        <w:t xml:space="preserve">     г</w:t>
      </w:r>
      <w:r w:rsidRPr="00A13BDF">
        <w:rPr>
          <w:rFonts w:eastAsia="Times New Roman" w:cstheme="minorHAnsi"/>
          <w:b/>
          <w:i/>
          <w:lang w:val="ru-RU" w:eastAsia="bg-BG"/>
        </w:rPr>
        <w:t>р. Б у р г а с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</w:t>
      </w:r>
      <w:r w:rsidRPr="00A13BDF">
        <w:rPr>
          <w:rFonts w:eastAsia="Times New Roman" w:cstheme="minorHAnsi"/>
          <w:b/>
          <w:i/>
          <w:lang w:val="ru-RU" w:eastAsia="bg-BG"/>
        </w:rPr>
        <w:tab/>
        <w:t>056 /   81-79-49 - директор</w:t>
      </w:r>
    </w:p>
    <w:p w:rsidR="00A13BDF" w:rsidRPr="00A13BDF" w:rsidRDefault="00A13BDF" w:rsidP="00A13BDF">
      <w:pPr>
        <w:pBdr>
          <w:bottom w:val="double" w:sz="6" w:space="0" w:color="auto"/>
        </w:pBdr>
        <w:spacing w:after="0" w:line="240" w:lineRule="auto"/>
        <w:ind w:left="705"/>
        <w:rPr>
          <w:rFonts w:eastAsia="Times New Roman" w:cstheme="minorHAnsi"/>
          <w:b/>
          <w:i/>
          <w:lang w:val="ru-RU" w:eastAsia="bg-BG"/>
        </w:rPr>
      </w:pPr>
      <w:r w:rsidRPr="00A13BDF">
        <w:rPr>
          <w:rFonts w:eastAsia="Times New Roman" w:cstheme="minorHAnsi"/>
          <w:b/>
          <w:i/>
          <w:lang w:val="ru-RU" w:eastAsia="bg-BG"/>
        </w:rPr>
        <w:t xml:space="preserve">ул. </w:t>
      </w:r>
      <w:proofErr w:type="spellStart"/>
      <w:r w:rsidRPr="00A13BDF">
        <w:rPr>
          <w:rFonts w:eastAsia="Times New Roman" w:cstheme="minorHAnsi"/>
          <w:b/>
          <w:i/>
          <w:lang w:val="ru-RU" w:eastAsia="bg-BG"/>
        </w:rPr>
        <w:t>Любен</w:t>
      </w:r>
      <w:proofErr w:type="spellEnd"/>
      <w:r w:rsidRPr="00A13BDF">
        <w:rPr>
          <w:rFonts w:eastAsia="Times New Roman" w:cstheme="minorHAnsi"/>
          <w:b/>
          <w:i/>
          <w:lang w:val="ru-RU" w:eastAsia="bg-BG"/>
        </w:rPr>
        <w:t xml:space="preserve"> Каравелов „ № 69 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       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</w:t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81-79-48 – зам.-директор </w:t>
      </w:r>
      <w:r w:rsidRPr="00A13BDF">
        <w:rPr>
          <w:rFonts w:eastAsia="Times New Roman" w:cstheme="minorHAnsi"/>
          <w:b/>
          <w:i/>
          <w:lang w:val="en-US" w:eastAsia="bg-BG"/>
        </w:rPr>
        <w:t>www</w:t>
      </w:r>
      <w:r w:rsidRPr="00A13BDF">
        <w:rPr>
          <w:rFonts w:eastAsia="Times New Roman" w:cstheme="minorHAnsi"/>
          <w:b/>
          <w:i/>
          <w:lang w:val="ru-RU" w:eastAsia="bg-BG"/>
        </w:rPr>
        <w:t>.</w:t>
      </w:r>
      <w:proofErr w:type="spellStart"/>
      <w:r w:rsidRPr="00A13BDF">
        <w:rPr>
          <w:rFonts w:eastAsia="Times New Roman" w:cstheme="minorHAnsi"/>
          <w:b/>
          <w:i/>
          <w:lang w:val="en-US" w:eastAsia="bg-BG"/>
        </w:rPr>
        <w:t>lkaravelov</w:t>
      </w:r>
      <w:proofErr w:type="spellEnd"/>
      <w:r w:rsidRPr="00A13BDF">
        <w:rPr>
          <w:rFonts w:eastAsia="Times New Roman" w:cstheme="minorHAnsi"/>
          <w:b/>
          <w:i/>
          <w:lang w:val="ru-RU" w:eastAsia="bg-BG"/>
        </w:rPr>
        <w:t>.</w:t>
      </w:r>
      <w:r w:rsidRPr="00A13BDF">
        <w:rPr>
          <w:rFonts w:eastAsia="Times New Roman" w:cstheme="minorHAnsi"/>
          <w:b/>
          <w:i/>
          <w:lang w:val="en-US" w:eastAsia="bg-BG"/>
        </w:rPr>
        <w:t>net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  </w:t>
      </w:r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</w:t>
      </w:r>
      <w:proofErr w:type="gramStart"/>
      <w:r w:rsidRPr="00A13BDF">
        <w:rPr>
          <w:rFonts w:eastAsia="Times New Roman" w:cstheme="minorHAnsi"/>
          <w:b/>
          <w:i/>
          <w:lang w:val="ru-RU" w:eastAsia="bg-BG"/>
        </w:rPr>
        <w:tab/>
        <w:t xml:space="preserve">  </w:t>
      </w:r>
      <w:r w:rsidRPr="00A13BDF">
        <w:rPr>
          <w:rFonts w:eastAsia="Times New Roman" w:cstheme="minorHAnsi"/>
          <w:b/>
          <w:i/>
          <w:lang w:val="ru-RU" w:eastAsia="bg-BG"/>
        </w:rPr>
        <w:tab/>
      </w:r>
      <w:proofErr w:type="gramEnd"/>
      <w:r w:rsidRPr="00A13BDF">
        <w:rPr>
          <w:rFonts w:eastAsia="Times New Roman" w:cstheme="minorHAnsi"/>
          <w:b/>
          <w:i/>
          <w:lang w:val="ru-RU" w:eastAsia="bg-BG"/>
        </w:rPr>
        <w:t xml:space="preserve">81-79-47 – </w:t>
      </w:r>
      <w:proofErr w:type="spellStart"/>
      <w:r w:rsidRPr="00A13BDF">
        <w:rPr>
          <w:rFonts w:eastAsia="Times New Roman" w:cstheme="minorHAnsi"/>
          <w:b/>
          <w:i/>
          <w:lang w:val="ru-RU" w:eastAsia="bg-BG"/>
        </w:rPr>
        <w:t>канцелария</w:t>
      </w:r>
      <w:proofErr w:type="spellEnd"/>
    </w:p>
    <w:p w:rsidR="00CA2D65" w:rsidRDefault="00CA2D65" w:rsidP="00CA2D65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0B5920" w:rsidRDefault="00CA2D65" w:rsidP="00CA2D65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B5920">
        <w:rPr>
          <w:rFonts w:ascii="Times New Roman" w:hAnsi="Times New Roman" w:cs="Times New Roman"/>
          <w:b/>
          <w:bCs/>
          <w:sz w:val="28"/>
          <w:szCs w:val="28"/>
        </w:rPr>
        <w:t>Утвърждавам:</w:t>
      </w:r>
    </w:p>
    <w:p w:rsidR="000B5920" w:rsidRDefault="00CA2D65" w:rsidP="00CA2D65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B5920">
        <w:rPr>
          <w:rFonts w:ascii="Times New Roman" w:hAnsi="Times New Roman" w:cs="Times New Roman"/>
          <w:b/>
          <w:bCs/>
          <w:sz w:val="28"/>
          <w:szCs w:val="28"/>
        </w:rPr>
        <w:t>Пепа Марчева</w:t>
      </w:r>
    </w:p>
    <w:p w:rsidR="00CA2D65" w:rsidRPr="00E27C95" w:rsidRDefault="00CA2D65" w:rsidP="00CA2D65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C9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27C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27C9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27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 на ОУ „Любен Каравелов“</w:t>
      </w:r>
    </w:p>
    <w:p w:rsidR="00CA2D65" w:rsidRPr="00CA2D65" w:rsidRDefault="00CA2D65" w:rsidP="00CA2D65">
      <w:pPr>
        <w:spacing w:after="0" w:line="240" w:lineRule="auto"/>
        <w:ind w:left="-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00D3" w:rsidRPr="000473CB" w:rsidRDefault="00E27C95" w:rsidP="000473CB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800D3" w:rsidRPr="000473CB">
        <w:rPr>
          <w:rFonts w:ascii="Times New Roman" w:hAnsi="Times New Roman" w:cs="Times New Roman"/>
          <w:b/>
          <w:bCs/>
          <w:sz w:val="28"/>
          <w:szCs w:val="28"/>
        </w:rPr>
        <w:t>ПРАВИЛНИК  ЗА ПРОПУСКАТЕЛН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B800D3" w:rsidRPr="000473CB">
        <w:rPr>
          <w:rFonts w:ascii="Times New Roman" w:hAnsi="Times New Roman" w:cs="Times New Roman"/>
          <w:b/>
          <w:bCs/>
          <w:sz w:val="28"/>
          <w:szCs w:val="28"/>
        </w:rPr>
        <w:t xml:space="preserve"> РЕЖИМ В ОУ„Л</w:t>
      </w:r>
      <w:r w:rsidR="000473CB" w:rsidRPr="000473CB">
        <w:rPr>
          <w:rFonts w:ascii="Times New Roman" w:hAnsi="Times New Roman" w:cs="Times New Roman"/>
          <w:b/>
          <w:bCs/>
          <w:sz w:val="28"/>
          <w:szCs w:val="28"/>
        </w:rPr>
        <w:t>ЮБЕН КАРАВЕЛОВ</w:t>
      </w:r>
      <w:r w:rsidR="00B800D3" w:rsidRPr="000473C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800D3" w:rsidRPr="00906ECA" w:rsidRDefault="00B800D3" w:rsidP="00B80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I.ОБЩИ ПОЛОЖЕНИЯ   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   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3F235D" w:rsidRPr="00906ECA">
        <w:rPr>
          <w:rFonts w:ascii="Times New Roman" w:hAnsi="Times New Roman" w:cs="Times New Roman"/>
          <w:sz w:val="28"/>
          <w:szCs w:val="28"/>
        </w:rPr>
        <w:t>П</w:t>
      </w:r>
      <w:r w:rsidRPr="00906ECA">
        <w:rPr>
          <w:rFonts w:ascii="Times New Roman" w:hAnsi="Times New Roman" w:cs="Times New Roman"/>
          <w:sz w:val="28"/>
          <w:szCs w:val="28"/>
        </w:rPr>
        <w:t>равилник</w:t>
      </w:r>
      <w:r w:rsidR="003F235D" w:rsidRPr="00906ECA">
        <w:rPr>
          <w:rFonts w:ascii="Times New Roman" w:hAnsi="Times New Roman" w:cs="Times New Roman"/>
          <w:sz w:val="28"/>
          <w:szCs w:val="28"/>
        </w:rPr>
        <w:t>ът</w:t>
      </w:r>
      <w:r w:rsidRPr="00906ECA">
        <w:rPr>
          <w:rFonts w:ascii="Times New Roman" w:hAnsi="Times New Roman" w:cs="Times New Roman"/>
          <w:sz w:val="28"/>
          <w:szCs w:val="28"/>
        </w:rPr>
        <w:t xml:space="preserve"> регламентира основните изисквания и реда за пропускане и престояване на учители, служители, учащи се</w:t>
      </w:r>
      <w:r w:rsidR="003F235D" w:rsidRPr="00906ECA">
        <w:rPr>
          <w:rFonts w:ascii="Times New Roman" w:hAnsi="Times New Roman" w:cs="Times New Roman"/>
          <w:sz w:val="28"/>
          <w:szCs w:val="28"/>
        </w:rPr>
        <w:t xml:space="preserve">, </w:t>
      </w:r>
      <w:r w:rsidRPr="00906ECA">
        <w:rPr>
          <w:rFonts w:ascii="Times New Roman" w:hAnsi="Times New Roman" w:cs="Times New Roman"/>
          <w:sz w:val="28"/>
          <w:szCs w:val="28"/>
        </w:rPr>
        <w:t xml:space="preserve">граждани, на автомобили, внасянето на обемисти багажи или товари, както и изнасянето на материални средства, в/от сградата или района (двора) на ОУ „Любен Каравелов”.    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Правилникът е задължителен за всички учители, служители, учащи се, граждани и водачи на автомобили, работещи и посещаващи сградата и района на училището.   </w:t>
      </w:r>
    </w:p>
    <w:p w:rsidR="0030005F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Пропускателният режим в ОУ „Любен Каравелов” е организиран от щатни невъоръжени портиери на трудов договор към училището.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00D3" w:rsidRPr="00906ECA" w:rsidRDefault="00B800D3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   II. РЕД ЗА ПРОПУСКАНЕ И ПРЕСТОЯВАНЕ НА  УЧИТЕЛИ, СЛУЖИТЕЛИ, УЧАЩИ СЕ, ГРАЖДАНИ И АВТОМОБИЛИ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73CB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sz w:val="28"/>
          <w:szCs w:val="28"/>
        </w:rPr>
        <w:t xml:space="preserve">Учители, служители, ученици, родители и други лица влизат и напускат територията на училището само през централния вход на сградата.     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Служителите и учащите се в училището се пропускат в сградата и района след проверка от дежурния охранител на личните и ученическите карти /ученически книжки, които са задължителни за ежедневно носене и показване за легитимиране/.        </w:t>
      </w:r>
    </w:p>
    <w:p w:rsidR="0068776F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Гражданите, посещаващи директор, заместник – директори, педагогически съветник, главен счетоводител, технически секретар, домакин, библиотекар по различни поводи се пропускат след разрешение на лицето, което ще бъде посетено и след записване на техни данни от охранителя по лична карта в "Дневник за посещения", а именно: </w:t>
      </w:r>
    </w:p>
    <w:p w:rsidR="00E27C95" w:rsidRPr="00906ECA" w:rsidRDefault="00E27C95" w:rsidP="00E27C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дата.</w:t>
      </w:r>
    </w:p>
    <w:p w:rsidR="0068776F" w:rsidRPr="00906ECA" w:rsidRDefault="00B800D3" w:rsidP="00300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име и фамилия;</w:t>
      </w:r>
    </w:p>
    <w:p w:rsidR="0068776F" w:rsidRPr="00906ECA" w:rsidRDefault="00B800D3" w:rsidP="00300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час на влизане;</w:t>
      </w:r>
    </w:p>
    <w:p w:rsidR="0068776F" w:rsidRPr="00906ECA" w:rsidRDefault="00B800D3" w:rsidP="00300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час на излизане; </w:t>
      </w:r>
    </w:p>
    <w:p w:rsidR="0068776F" w:rsidRPr="00906ECA" w:rsidRDefault="00B800D3" w:rsidP="00300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лицето, при което отива; </w:t>
      </w:r>
    </w:p>
    <w:p w:rsidR="00E27C95" w:rsidRPr="00906ECA" w:rsidRDefault="00B800D3" w:rsidP="003000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подпис на </w:t>
      </w:r>
      <w:r w:rsidR="0068776F" w:rsidRPr="00906ECA">
        <w:rPr>
          <w:rFonts w:ascii="Times New Roman" w:hAnsi="Times New Roman" w:cs="Times New Roman"/>
          <w:sz w:val="28"/>
          <w:szCs w:val="28"/>
        </w:rPr>
        <w:t>портиера</w:t>
      </w:r>
    </w:p>
    <w:p w:rsidR="009C13D8" w:rsidRPr="00906ECA" w:rsidRDefault="009C13D8" w:rsidP="00300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     На посетителя се дава временен пропуск, който се носи от него през цялото време на престоя му в сградата. След напускане на сградата пропускът се връща.</w:t>
      </w:r>
    </w:p>
    <w:p w:rsidR="0030005F" w:rsidRPr="00906ECA" w:rsidRDefault="009C13D8" w:rsidP="00300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      Чл.7. </w:t>
      </w:r>
      <w:r w:rsidRPr="00906ECA">
        <w:rPr>
          <w:rFonts w:ascii="Times New Roman" w:hAnsi="Times New Roman" w:cs="Times New Roman"/>
          <w:sz w:val="28"/>
          <w:szCs w:val="28"/>
        </w:rPr>
        <w:t>При отказ на лицето да представи документ за самоличност същото не се допуска в сградата на училището. При необходимост портиерът търси съдействие на телефон 112.</w:t>
      </w:r>
    </w:p>
    <w:p w:rsidR="00B800D3" w:rsidRPr="00906ECA" w:rsidRDefault="00B800D3" w:rsidP="003000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9C13D8"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60490C" w:rsidRPr="00906E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Дежурният портиер упътва посетителите и ги информира за реда в училището</w:t>
      </w:r>
      <w:r w:rsidR="009C13D8" w:rsidRPr="00906ECA">
        <w:rPr>
          <w:rFonts w:ascii="Times New Roman" w:hAnsi="Times New Roman" w:cs="Times New Roman"/>
          <w:sz w:val="28"/>
          <w:szCs w:val="28"/>
        </w:rPr>
        <w:t xml:space="preserve"> и</w:t>
      </w:r>
      <w:r w:rsidRPr="00906ECA">
        <w:rPr>
          <w:rFonts w:ascii="Times New Roman" w:hAnsi="Times New Roman" w:cs="Times New Roman"/>
          <w:sz w:val="28"/>
          <w:szCs w:val="28"/>
        </w:rPr>
        <w:t xml:space="preserve"> информира по телефона съответното лице, при което отива посетителят.   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90C"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60490C" w:rsidRPr="00906E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На посещаващите лица се забранява отклоняване и посещаване на други служебни лица, кабинети и помещения извън заявените такива. След посещението, лицата  незабавно напускат сградата на училището.  </w:t>
      </w:r>
    </w:p>
    <w:p w:rsidR="00B800D3" w:rsidRPr="00906ECA" w:rsidRDefault="0060490C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  Чл.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В сградата и района на училището не се разрешава влизането на лица, които: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са въоръжени;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са употребили алкохол; 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са дрогирани;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са с явни психични отклон</w:t>
      </w:r>
      <w:r w:rsidR="0008620F" w:rsidRPr="00906ECA">
        <w:rPr>
          <w:rFonts w:ascii="Times New Roman" w:hAnsi="Times New Roman" w:cs="Times New Roman"/>
          <w:sz w:val="28"/>
          <w:szCs w:val="28"/>
        </w:rPr>
        <w:t>е</w:t>
      </w:r>
      <w:r w:rsidRPr="00906ECA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създават конфликтни ситуации; 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внасят оръжие и взривни вещества; 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внасят упойващи вещества, 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спиртни напитки и други, които при употреба биха застрашили живота и здравето на околните;</w:t>
      </w:r>
    </w:p>
    <w:p w:rsidR="00B800D3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разпространяват, продават или рекламират литература и артикули с религиозно и порнографско съдържание;  </w:t>
      </w:r>
    </w:p>
    <w:p w:rsidR="00EE70A9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>водят кучета или други животни;  носят обемисти багажи, кашони и други подобни;</w:t>
      </w:r>
      <w:r w:rsidR="00EE70A9" w:rsidRPr="0090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0A9" w:rsidRPr="00906ECA" w:rsidRDefault="00B800D3" w:rsidP="003000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не желаят да се легитимират    </w:t>
      </w:r>
    </w:p>
    <w:p w:rsidR="0060490C" w:rsidRPr="00906ECA" w:rsidRDefault="0060490C" w:rsidP="0030005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Чл.11.</w:t>
      </w:r>
      <w:r w:rsidRPr="00906ECA">
        <w:rPr>
          <w:rFonts w:ascii="Times New Roman" w:hAnsi="Times New Roman" w:cs="Times New Roman"/>
          <w:sz w:val="28"/>
          <w:szCs w:val="28"/>
          <w:lang w:eastAsia="bg-BG"/>
        </w:rPr>
        <w:t>Не се допуска по време на учебни часове и самоподготовка  родителите да влизат в училището. Те изчакват завършването на учебния час/самоподготовката в двора на училището, а при лоши метеорологични условия – във фоайето на първия етаж, като спазват добрия тон на поведение и не пречат на персонала на училището да изпълнява задълженията си.</w:t>
      </w:r>
    </w:p>
    <w:p w:rsidR="00EE70A9" w:rsidRPr="00906ECA" w:rsidRDefault="0060490C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54DB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Не се допускат учители, служители, ученици и външни лица  в сградата  на училището след приключване на учебните занятия, почивните и празнични дни, освен с писмено разрешение на </w:t>
      </w:r>
      <w:r w:rsidR="00FC374D" w:rsidRPr="00906ECA">
        <w:rPr>
          <w:rFonts w:ascii="Times New Roman" w:hAnsi="Times New Roman" w:cs="Times New Roman"/>
          <w:sz w:val="28"/>
          <w:szCs w:val="28"/>
        </w:rPr>
        <w:t>д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иректора.   </w:t>
      </w:r>
    </w:p>
    <w:p w:rsidR="00EE70A9" w:rsidRPr="00906ECA" w:rsidRDefault="0030005F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При извършване на ремонтни дейности, лицата участващи в тях, се пропускат по списък, утвърден от директора или заместник – директор.   </w:t>
      </w:r>
    </w:p>
    <w:p w:rsidR="00EE70A9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За участие в родителски срещи се допускат родители / настойници по списък на ученици и родители, подписан от класния ръководител.  </w:t>
      </w:r>
    </w:p>
    <w:p w:rsidR="00FD3A0A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Не се разрешава оставянето на багаж /чанти, куфари, сакове, торби, кашони, пакети, кутии и други/, кореспонденция, апаратура и други от външни лица за съхраняване при</w:t>
      </w:r>
      <w:r w:rsidR="0060490C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sz w:val="28"/>
          <w:szCs w:val="28"/>
        </w:rPr>
        <w:t xml:space="preserve">портиера.         </w:t>
      </w:r>
    </w:p>
    <w:p w:rsidR="00EE70A9" w:rsidRPr="00906ECA" w:rsidRDefault="0030005F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Влизането в района на училището на МПС, зареждащи училищния стол става във време</w:t>
      </w:r>
      <w:r w:rsidR="00EE70A9" w:rsidRPr="00906ECA">
        <w:rPr>
          <w:rFonts w:ascii="Times New Roman" w:hAnsi="Times New Roman" w:cs="Times New Roman"/>
          <w:sz w:val="28"/>
          <w:szCs w:val="28"/>
        </w:rPr>
        <w:t>,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определено със заповед на директора.    </w:t>
      </w:r>
    </w:p>
    <w:p w:rsidR="00EE70A9" w:rsidRPr="00906ECA" w:rsidRDefault="00FD3A0A" w:rsidP="0030005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54DB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Влизането в района на училището на МПС /доставящи учебници, училищна документация,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училищно оборудване и материали за извършване на ремонтни дейности/ става с разрешение от директора или със служебен пропуск.   </w:t>
      </w:r>
    </w:p>
    <w:p w:rsidR="00EE70A9" w:rsidRPr="00906ECA" w:rsidRDefault="00FD3A0A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При влизане и излизане в/от района на училището задължително се проверяват документите на водачите на МПС и съответствието на превозваните товари с данните за тях в съпроводителните документи.    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7954DB" w:rsidRPr="00906E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Забранява се преминаването на граждани през двора на училището. Контролът се осъществява от физическата охрана чрез пряк или чрез видеонаблюдение контрол.   </w:t>
      </w:r>
    </w:p>
    <w:p w:rsidR="00EE70A9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С цел по – безопасно движение на учениците от двете смени в интервала 12.00 – 13.20 часа дежурният портиер</w:t>
      </w:r>
      <w:r w:rsidR="000B5920" w:rsidRPr="00906ECA">
        <w:rPr>
          <w:rFonts w:ascii="Times New Roman" w:hAnsi="Times New Roman" w:cs="Times New Roman"/>
          <w:sz w:val="28"/>
          <w:szCs w:val="28"/>
        </w:rPr>
        <w:t xml:space="preserve"> и дежурният учител</w:t>
      </w:r>
      <w:r w:rsidRPr="00906ECA">
        <w:rPr>
          <w:rFonts w:ascii="Times New Roman" w:hAnsi="Times New Roman" w:cs="Times New Roman"/>
          <w:sz w:val="28"/>
          <w:szCs w:val="28"/>
        </w:rPr>
        <w:t xml:space="preserve"> осъществява</w:t>
      </w:r>
      <w:r w:rsidR="000B5920" w:rsidRPr="00906ECA">
        <w:rPr>
          <w:rFonts w:ascii="Times New Roman" w:hAnsi="Times New Roman" w:cs="Times New Roman"/>
          <w:sz w:val="28"/>
          <w:szCs w:val="28"/>
        </w:rPr>
        <w:t>т</w:t>
      </w:r>
      <w:r w:rsidRPr="00906ECA">
        <w:rPr>
          <w:rFonts w:ascii="Times New Roman" w:hAnsi="Times New Roman" w:cs="Times New Roman"/>
          <w:sz w:val="28"/>
          <w:szCs w:val="28"/>
        </w:rPr>
        <w:t xml:space="preserve"> контрол на влизащите и излизащи през </w:t>
      </w:r>
      <w:r w:rsidR="00EE70A9" w:rsidRPr="00906ECA">
        <w:rPr>
          <w:rFonts w:ascii="Times New Roman" w:hAnsi="Times New Roman" w:cs="Times New Roman"/>
          <w:sz w:val="28"/>
          <w:szCs w:val="28"/>
        </w:rPr>
        <w:t>входа</w:t>
      </w:r>
      <w:r w:rsidRPr="00906ECA">
        <w:rPr>
          <w:rFonts w:ascii="Times New Roman" w:hAnsi="Times New Roman" w:cs="Times New Roman"/>
          <w:sz w:val="28"/>
          <w:szCs w:val="28"/>
        </w:rPr>
        <w:t xml:space="preserve"> ученици и учители.  </w:t>
      </w:r>
    </w:p>
    <w:p w:rsidR="00E27C95" w:rsidRPr="00906ECA" w:rsidRDefault="00E27C95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A9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Всички ученици, служители и граждани минават през централния вход на двора откъм страната на </w:t>
      </w:r>
      <w:proofErr w:type="spellStart"/>
      <w:r w:rsidRPr="00906EC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06ECA">
        <w:rPr>
          <w:rFonts w:ascii="Times New Roman" w:hAnsi="Times New Roman" w:cs="Times New Roman"/>
          <w:sz w:val="28"/>
          <w:szCs w:val="28"/>
        </w:rPr>
        <w:t>.”</w:t>
      </w:r>
      <w:r w:rsidR="00EE70A9" w:rsidRPr="00906ECA">
        <w:rPr>
          <w:rFonts w:ascii="Times New Roman" w:hAnsi="Times New Roman" w:cs="Times New Roman"/>
          <w:sz w:val="28"/>
          <w:szCs w:val="28"/>
        </w:rPr>
        <w:t>Любен Каравелов</w:t>
      </w:r>
      <w:r w:rsidRPr="00906ECA">
        <w:rPr>
          <w:rFonts w:ascii="Times New Roman" w:hAnsi="Times New Roman" w:cs="Times New Roman"/>
          <w:sz w:val="28"/>
          <w:szCs w:val="28"/>
        </w:rPr>
        <w:t>” №</w:t>
      </w:r>
      <w:r w:rsidR="00EE70A9" w:rsidRPr="00906ECA">
        <w:rPr>
          <w:rFonts w:ascii="Times New Roman" w:hAnsi="Times New Roman" w:cs="Times New Roman"/>
          <w:sz w:val="28"/>
          <w:szCs w:val="28"/>
        </w:rPr>
        <w:t>69</w:t>
      </w:r>
      <w:r w:rsidRPr="00906ECA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0005F" w:rsidRPr="00906ECA" w:rsidRDefault="0030005F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0D3" w:rsidRPr="00906ECA" w:rsidRDefault="00B800D3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III. РЕД ЗА ВНАСЯНЕ И ИЗНАСЯНЕ НА БАГАЖИ, ТОВАРИ, ТЕХНИКА, ТЕХНИЧЕСКИ СРЕДСТВА И ИМУЩЕСТВА </w:t>
      </w:r>
      <w:bookmarkStart w:id="0" w:name="_GoBack"/>
      <w:bookmarkEnd w:id="0"/>
    </w:p>
    <w:p w:rsidR="00933AB2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Внасянето в сградата на училището и района на багажи, товари, техника, технически средства и имущества за служебни нужди става след разрешение от ръководството на училището.</w:t>
      </w:r>
    </w:p>
    <w:p w:rsidR="00933AB2" w:rsidRPr="00906ECA" w:rsidRDefault="00FD3A0A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Изнасянето на багажи, товари, техника, технически средства и имущества и други от сградата и района става само след разрешение от ръководството и проверка съдържанието на същите. </w:t>
      </w:r>
    </w:p>
    <w:p w:rsidR="00B800D3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30005F" w:rsidRPr="00906ECA">
        <w:rPr>
          <w:rFonts w:ascii="Times New Roman" w:hAnsi="Times New Roman" w:cs="Times New Roman"/>
          <w:sz w:val="28"/>
          <w:szCs w:val="28"/>
        </w:rPr>
        <w:t xml:space="preserve">    </w:t>
      </w:r>
      <w:r w:rsidR="00FD3A0A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При констатиране на нарушения при внасянето и изнасянето на багажи, товари, техника, технически средства и имущества и други в / от сградата и района на училището се докладва на директора, а при необходимост и на съответното РПУ</w:t>
      </w:r>
      <w:r w:rsidR="0060490C" w:rsidRPr="00906ECA">
        <w:rPr>
          <w:rFonts w:ascii="Times New Roman" w:hAnsi="Times New Roman" w:cs="Times New Roman"/>
          <w:sz w:val="28"/>
          <w:szCs w:val="28"/>
        </w:rPr>
        <w:t xml:space="preserve"> или телефон 112 за съдействие</w:t>
      </w:r>
      <w:r w:rsidRPr="00906E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005F" w:rsidRPr="00906ECA" w:rsidRDefault="0030005F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90C" w:rsidRPr="00906ECA" w:rsidRDefault="0060490C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>ІV. С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АНКЦИИ</w:t>
      </w:r>
    </w:p>
    <w:p w:rsidR="0030005F" w:rsidRPr="00906ECA" w:rsidRDefault="0030005F" w:rsidP="0030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        Чл.24.</w:t>
      </w:r>
      <w:r w:rsidRPr="00906ECA">
        <w:rPr>
          <w:rFonts w:ascii="Times New Roman" w:hAnsi="Times New Roman" w:cs="Times New Roman"/>
          <w:sz w:val="28"/>
          <w:szCs w:val="28"/>
          <w:lang w:eastAsia="bg-BG"/>
        </w:rPr>
        <w:t>Неизпълнение на наредбите на настоящия правилник се санкционира по предвидения от закона ред.</w:t>
      </w:r>
    </w:p>
    <w:p w:rsidR="0030005F" w:rsidRPr="00906ECA" w:rsidRDefault="0030005F" w:rsidP="003000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  Чл.25.</w:t>
      </w:r>
      <w:r w:rsidRPr="00906ECA">
        <w:rPr>
          <w:rFonts w:ascii="Times New Roman" w:hAnsi="Times New Roman" w:cs="Times New Roman"/>
          <w:sz w:val="28"/>
          <w:szCs w:val="28"/>
          <w:lang w:eastAsia="bg-BG"/>
        </w:rPr>
        <w:t>Санкциите за нерегламентирано влизане и паркиране на МПС на територията на училището се налагат от общинската полиция и КАТ.</w:t>
      </w:r>
    </w:p>
    <w:p w:rsidR="0030005F" w:rsidRPr="00906ECA" w:rsidRDefault="0030005F" w:rsidP="00FD3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0D3" w:rsidRPr="00906ECA" w:rsidRDefault="00B800D3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9247117"/>
      <w:r w:rsidRPr="00906ECA">
        <w:rPr>
          <w:rFonts w:ascii="Times New Roman" w:hAnsi="Times New Roman" w:cs="Times New Roman"/>
          <w:b/>
          <w:bCs/>
          <w:sz w:val="28"/>
          <w:szCs w:val="28"/>
        </w:rPr>
        <w:t>V.</w:t>
      </w:r>
      <w:bookmarkEnd w:id="1"/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ЗАКЛЮЧИТЕЛНИ РАЗПОРЕДБИ </w:t>
      </w:r>
    </w:p>
    <w:p w:rsidR="00933AB2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Настоящият правилник за пропускателния режим се издава въз основа на чл. 258 и чл.259, ал.1 от ЗПУО и променя и допълва, влезлият в сила правилник от 1</w:t>
      </w:r>
      <w:r w:rsidR="00933AB2" w:rsidRPr="00906ECA">
        <w:rPr>
          <w:rFonts w:ascii="Times New Roman" w:hAnsi="Times New Roman" w:cs="Times New Roman"/>
          <w:sz w:val="28"/>
          <w:szCs w:val="28"/>
        </w:rPr>
        <w:t>5</w:t>
      </w:r>
      <w:r w:rsidRPr="00906ECA">
        <w:rPr>
          <w:rFonts w:ascii="Times New Roman" w:hAnsi="Times New Roman" w:cs="Times New Roman"/>
          <w:sz w:val="28"/>
          <w:szCs w:val="28"/>
        </w:rPr>
        <w:t>.09.201</w:t>
      </w:r>
      <w:r w:rsidR="0060490C" w:rsidRPr="00906ECA">
        <w:rPr>
          <w:rFonts w:ascii="Times New Roman" w:hAnsi="Times New Roman" w:cs="Times New Roman"/>
          <w:sz w:val="28"/>
          <w:szCs w:val="28"/>
        </w:rPr>
        <w:t>9</w:t>
      </w:r>
      <w:r w:rsidRPr="00906ECA">
        <w:rPr>
          <w:rFonts w:ascii="Times New Roman" w:hAnsi="Times New Roman" w:cs="Times New Roman"/>
          <w:sz w:val="28"/>
          <w:szCs w:val="28"/>
        </w:rPr>
        <w:t xml:space="preserve"> година.    </w:t>
      </w:r>
    </w:p>
    <w:p w:rsidR="00933AB2" w:rsidRPr="00906ECA" w:rsidRDefault="00B800D3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933AB2"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06ECA">
        <w:rPr>
          <w:rFonts w:ascii="Times New Roman" w:hAnsi="Times New Roman" w:cs="Times New Roman"/>
          <w:sz w:val="28"/>
          <w:szCs w:val="28"/>
        </w:rPr>
        <w:t xml:space="preserve"> Влизането на ученици в сградата на училището става до 10 минути след началото на съответния учебен час и предоставяне на личната карта.  </w:t>
      </w:r>
    </w:p>
    <w:p w:rsidR="00933AB2" w:rsidRPr="00906ECA" w:rsidRDefault="00933AB2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235D"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Напускането на сградата на училището става само след биене на училищния звънец  след приключване на съответния учебен час.  </w:t>
      </w:r>
    </w:p>
    <w:p w:rsidR="00933AB2" w:rsidRPr="00906ECA" w:rsidRDefault="00933AB2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 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С настоящия правилник се запознават всички служители.  </w:t>
      </w:r>
    </w:p>
    <w:p w:rsidR="00933AB2" w:rsidRPr="00906ECA" w:rsidRDefault="00933AB2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      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="007954DB" w:rsidRPr="00906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800D3" w:rsidRPr="00906E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00D3" w:rsidRPr="00906ECA">
        <w:rPr>
          <w:rFonts w:ascii="Times New Roman" w:hAnsi="Times New Roman" w:cs="Times New Roman"/>
          <w:sz w:val="28"/>
          <w:szCs w:val="28"/>
        </w:rPr>
        <w:t xml:space="preserve"> Правилникът може да бъде допълван и коригиран по предложение на ученици, учители, родители.  </w:t>
      </w:r>
    </w:p>
    <w:p w:rsidR="0030005F" w:rsidRPr="00906ECA" w:rsidRDefault="0030005F" w:rsidP="0030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91B" w:rsidRPr="00906ECA" w:rsidRDefault="00B800D3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sz w:val="28"/>
          <w:szCs w:val="28"/>
        </w:rPr>
        <w:t xml:space="preserve">     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Забележка: Този правилник влиза в сила от 1</w:t>
      </w:r>
      <w:r w:rsidR="0030005F" w:rsidRPr="00906E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>.09.201</w:t>
      </w:r>
      <w:r w:rsidR="00933AB2" w:rsidRPr="00906E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06ECA">
        <w:rPr>
          <w:rFonts w:ascii="Times New Roman" w:hAnsi="Times New Roman" w:cs="Times New Roman"/>
          <w:b/>
          <w:bCs/>
          <w:sz w:val="28"/>
          <w:szCs w:val="28"/>
        </w:rPr>
        <w:t xml:space="preserve"> година.</w:t>
      </w:r>
    </w:p>
    <w:p w:rsidR="000473CB" w:rsidRPr="00906ECA" w:rsidRDefault="000473CB" w:rsidP="00FD3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Настоящият Правилник е утвърден със Заповед №</w:t>
      </w:r>
      <w:r w:rsidR="000B5920"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 xml:space="preserve"> 516</w:t>
      </w:r>
      <w:r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/</w:t>
      </w:r>
      <w:r w:rsidR="000B5920"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13.09.</w:t>
      </w:r>
      <w:r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201</w:t>
      </w:r>
      <w:r w:rsidR="007954DB"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9</w:t>
      </w:r>
      <w:r w:rsidR="000B5920"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г.</w:t>
      </w:r>
      <w:r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 xml:space="preserve"> </w:t>
      </w:r>
      <w:r w:rsidR="000B5920"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н</w:t>
      </w:r>
      <w:r w:rsidRPr="00906ECA">
        <w:rPr>
          <w:rFonts w:ascii="Times New Roman" w:hAnsi="Times New Roman" w:cs="Times New Roman"/>
          <w:b/>
          <w:bCs/>
          <w:color w:val="400034"/>
          <w:sz w:val="28"/>
          <w:szCs w:val="28"/>
        </w:rPr>
        <w:t>а Директора на училището и е в сила до отменянето му по реда на неговото издаване.</w:t>
      </w:r>
    </w:p>
    <w:sectPr w:rsidR="000473CB" w:rsidRPr="00906ECA" w:rsidSect="00E27C95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784A"/>
    <w:multiLevelType w:val="hybridMultilevel"/>
    <w:tmpl w:val="5A7EF098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9CF3EAA"/>
    <w:multiLevelType w:val="hybridMultilevel"/>
    <w:tmpl w:val="DB9A261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7B5C54E3"/>
    <w:multiLevelType w:val="hybridMultilevel"/>
    <w:tmpl w:val="982A1AD2"/>
    <w:lvl w:ilvl="0" w:tplc="040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>
      <w:start w:val="1"/>
      <w:numFmt w:val="lowerLetter"/>
      <w:lvlText w:val="%2."/>
      <w:lvlJc w:val="left"/>
      <w:pPr>
        <w:ind w:left="3060" w:hanging="360"/>
      </w:pPr>
    </w:lvl>
    <w:lvl w:ilvl="2" w:tplc="0402001B">
      <w:start w:val="1"/>
      <w:numFmt w:val="lowerRoman"/>
      <w:lvlText w:val="%3."/>
      <w:lvlJc w:val="right"/>
      <w:pPr>
        <w:ind w:left="3780" w:hanging="180"/>
      </w:pPr>
    </w:lvl>
    <w:lvl w:ilvl="3" w:tplc="0402000F">
      <w:start w:val="1"/>
      <w:numFmt w:val="decimal"/>
      <w:lvlText w:val="%4."/>
      <w:lvlJc w:val="left"/>
      <w:pPr>
        <w:ind w:left="4500" w:hanging="360"/>
      </w:pPr>
    </w:lvl>
    <w:lvl w:ilvl="4" w:tplc="04020019">
      <w:start w:val="1"/>
      <w:numFmt w:val="lowerLetter"/>
      <w:lvlText w:val="%5."/>
      <w:lvlJc w:val="left"/>
      <w:pPr>
        <w:ind w:left="5220" w:hanging="360"/>
      </w:pPr>
    </w:lvl>
    <w:lvl w:ilvl="5" w:tplc="0402001B">
      <w:start w:val="1"/>
      <w:numFmt w:val="lowerRoman"/>
      <w:lvlText w:val="%6."/>
      <w:lvlJc w:val="right"/>
      <w:pPr>
        <w:ind w:left="5940" w:hanging="180"/>
      </w:pPr>
    </w:lvl>
    <w:lvl w:ilvl="6" w:tplc="0402000F">
      <w:start w:val="1"/>
      <w:numFmt w:val="decimal"/>
      <w:lvlText w:val="%7."/>
      <w:lvlJc w:val="left"/>
      <w:pPr>
        <w:ind w:left="6660" w:hanging="360"/>
      </w:pPr>
    </w:lvl>
    <w:lvl w:ilvl="7" w:tplc="04020019">
      <w:start w:val="1"/>
      <w:numFmt w:val="lowerLetter"/>
      <w:lvlText w:val="%8."/>
      <w:lvlJc w:val="left"/>
      <w:pPr>
        <w:ind w:left="7380" w:hanging="360"/>
      </w:pPr>
    </w:lvl>
    <w:lvl w:ilvl="8" w:tplc="0402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00D3"/>
    <w:rsid w:val="000473CB"/>
    <w:rsid w:val="0008620F"/>
    <w:rsid w:val="000B5920"/>
    <w:rsid w:val="00193086"/>
    <w:rsid w:val="002F3923"/>
    <w:rsid w:val="0030005F"/>
    <w:rsid w:val="003629C2"/>
    <w:rsid w:val="003F235D"/>
    <w:rsid w:val="0060244A"/>
    <w:rsid w:val="0060490C"/>
    <w:rsid w:val="0068776F"/>
    <w:rsid w:val="007954DB"/>
    <w:rsid w:val="00906ECA"/>
    <w:rsid w:val="00933AB2"/>
    <w:rsid w:val="009C13D8"/>
    <w:rsid w:val="00A13BDF"/>
    <w:rsid w:val="00B800D3"/>
    <w:rsid w:val="00BC3AB8"/>
    <w:rsid w:val="00CA2D65"/>
    <w:rsid w:val="00E27C95"/>
    <w:rsid w:val="00EE70A9"/>
    <w:rsid w:val="00FC374D"/>
    <w:rsid w:val="00FC649C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D379-263C-4FF6-91CA-1CAEC89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2C26-FC63-4D00-B3BC-DF4E5BAB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2019-09-18T02:50:00Z</cp:lastPrinted>
  <dcterms:created xsi:type="dcterms:W3CDTF">2019-09-01T17:15:00Z</dcterms:created>
  <dcterms:modified xsi:type="dcterms:W3CDTF">2019-09-18T02:52:00Z</dcterms:modified>
</cp:coreProperties>
</file>