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453B" w14:textId="77777777" w:rsidR="00A23E25" w:rsidRPr="000A133C" w:rsidRDefault="00A23E25" w:rsidP="00A23E25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>Преминаване към ОРЕС за отделен ученик</w:t>
      </w:r>
    </w:p>
    <w:p w14:paraId="2AACAD62" w14:textId="77777777" w:rsidR="00A23E25" w:rsidRPr="000A133C" w:rsidRDefault="00A23E25" w:rsidP="00A23E2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Преминаване към обучение в електронна среда от разстояние за отделен  ученик в условията на епидемична обстановка се допуска в съответствие с чл. 115а, ал. 3 и ал. 4 от ЗПУО, както следва: </w:t>
      </w:r>
      <w:r w:rsidRPr="000A133C">
        <w:rPr>
          <w:rFonts w:ascii="Times New Roman" w:hAnsi="Times New Roman" w:cs="Times New Roman"/>
          <w:sz w:val="24"/>
          <w:szCs w:val="24"/>
        </w:rPr>
        <w:br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 по избор на ученика при условията на чл. 12, ал. 2 от ЗПУО и след заповед на директора на училището, при наличие на необходимите технически и технологични средства, обучение от разстояние в електронна среда за не повече от 30 учебни дни може да се осъществява за ученик, записан в дневна, вечерна, задочна, индивидуална или комбинирана форма </w:t>
      </w:r>
      <w:r w:rsidRPr="000A133C">
        <w:rPr>
          <w:rFonts w:ascii="Times New Roman" w:hAnsi="Times New Roman" w:cs="Times New Roman"/>
          <w:sz w:val="24"/>
          <w:szCs w:val="24"/>
        </w:rPr>
        <w:br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>на обучение, както и в дуална система на обучение, който по здравословни или други уважителни причини, удостоверени с документ, не може да посещава училище;</w:t>
      </w:r>
    </w:p>
    <w:p w14:paraId="6D2EE404" w14:textId="0D2F4F36" w:rsidR="00A23E25" w:rsidRPr="000A133C" w:rsidRDefault="00A23E25" w:rsidP="00A23E2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когато присъственият образователен процес в училището не е преустановен, при наличие на необходимите технически и технологични средства обучението в дневна, индивидуална или комбинирана форма от разстояние в електронна среда може да се извършва за отделен ученик за повече от 30 учебни дни до края на извънредната епидемична обстановка: </w:t>
      </w:r>
    </w:p>
    <w:p w14:paraId="6F53C877" w14:textId="77777777" w:rsidR="00A23E25" w:rsidRPr="000A133C" w:rsidRDefault="00A23E25" w:rsidP="00A23E2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1. ако поради здравословни причини, удостоверени с медицински документ, присъствието на ученика в училище поставя в риск живота или здравето му; </w:t>
      </w:r>
      <w:r w:rsidRPr="000A133C">
        <w:rPr>
          <w:rFonts w:ascii="Times New Roman" w:hAnsi="Times New Roman" w:cs="Times New Roman"/>
          <w:sz w:val="24"/>
          <w:szCs w:val="24"/>
        </w:rPr>
        <w:br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2. ако поради здравословни причини, удостоверени с медицински документ, присъствието на ученика в училище поставя в риск живота или здравето на лица, с които той живее на един адрес; </w:t>
      </w:r>
    </w:p>
    <w:p w14:paraId="59A47FAC" w14:textId="4CFB635A" w:rsidR="00A23E25" w:rsidRPr="000A133C" w:rsidRDefault="00A23E25" w:rsidP="00A23E2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3. по избор на ученика, за малолетните ученици – по избор на </w:t>
      </w:r>
      <w:r w:rsidRPr="000A133C">
        <w:rPr>
          <w:rFonts w:ascii="Times New Roman" w:hAnsi="Times New Roman" w:cs="Times New Roman"/>
          <w:sz w:val="24"/>
          <w:szCs w:val="24"/>
        </w:rPr>
        <w:br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родителите, а за непълнолетните – от учениците със съгласието на техните родители и след разрешение на началника на РУО. </w:t>
      </w:r>
    </w:p>
    <w:p w14:paraId="49BC71B9" w14:textId="77777777" w:rsidR="00A23E25" w:rsidRPr="000A133C" w:rsidRDefault="00A23E25" w:rsidP="00A23E2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Началникът на РУО разрешава ОРЕС по избор на ученика или на родителите въз основа на информация за предходната учебна година и до момента от директора на училището за успеха, отсъствията и ангажираността на ученика. </w:t>
      </w:r>
      <w:r w:rsidRPr="000A133C">
        <w:rPr>
          <w:rFonts w:ascii="Times New Roman" w:hAnsi="Times New Roman" w:cs="Times New Roman"/>
          <w:sz w:val="24"/>
          <w:szCs w:val="24"/>
        </w:rPr>
        <w:br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Обучението от разстояние в електронна среда в горепосочените случаи се осъществява от училището, в което е записан ученикът, а при невъзможност - от друго училище, което предлага такова обучение. Във втория случай училището се определя от началника на РУО. </w:t>
      </w:r>
    </w:p>
    <w:p w14:paraId="6A3A4895" w14:textId="0B714349" w:rsidR="00A23E25" w:rsidRPr="000A133C" w:rsidRDefault="00A23E25" w:rsidP="00A23E2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Ученикът самостоятелно си осигурява необходимите технически и технологични условия за участие в ОРЕС, а когато той е непълнолетен - те се осигуряват от родителите му, като към заявлението се прилага и декларация от родителите за осигурени условия за провеждане на обучението. </w:t>
      </w:r>
      <w:r w:rsidRPr="000A133C">
        <w:rPr>
          <w:rFonts w:ascii="Times New Roman" w:hAnsi="Times New Roman" w:cs="Times New Roman"/>
          <w:sz w:val="24"/>
          <w:szCs w:val="24"/>
        </w:rPr>
        <w:br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Обучението от разстояние в електронна среда включва дистанционни учебни часове, самоподготовка, текуща обратна връзка за резултатите от обучението и оценяване. </w:t>
      </w:r>
      <w:r w:rsidRPr="000A133C">
        <w:rPr>
          <w:rFonts w:ascii="Times New Roman" w:hAnsi="Times New Roman" w:cs="Times New Roman"/>
          <w:sz w:val="24"/>
          <w:szCs w:val="24"/>
        </w:rPr>
        <w:br/>
      </w:r>
      <w:r w:rsidRPr="000A133C">
        <w:rPr>
          <w:rStyle w:val="markedcontent"/>
          <w:rFonts w:ascii="Times New Roman" w:hAnsi="Times New Roman" w:cs="Times New Roman"/>
          <w:sz w:val="24"/>
          <w:szCs w:val="24"/>
        </w:rPr>
        <w:t>Когато ученикът се обучава синхронно от разстояние в електронна среда, му се поставят отсъствия в съответствие с чл. 61 от Наредбата за приобщаващо образование. В случай че ученикът се обучава несинхронно от разстояние в електронна среда и учителят установи, че в процеса на взаимодействие и обратна връзка за резултатите от обучението и оценяването по учебния предмет ученикът не участва, му се поставя отсъствие за съответния учебен предмет от графика за деня.</w:t>
      </w:r>
    </w:p>
    <w:p w14:paraId="132EF5C1" w14:textId="0B96A35D" w:rsidR="000A133C" w:rsidRPr="000A133C" w:rsidRDefault="000A133C" w:rsidP="00A23E2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CEE5B13" w14:textId="65BB2D70" w:rsidR="000A133C" w:rsidRPr="000A133C" w:rsidRDefault="000A133C" w:rsidP="000A133C">
      <w:pPr>
        <w:pStyle w:val="a3"/>
      </w:pPr>
      <w:r w:rsidRPr="000A133C">
        <w:t xml:space="preserve">Обучението от разстояние в електронна среда включва дистанционни учебни часове, самоподготовка, текуща обратна връзка за резултатите от обучението и оценяване. В </w:t>
      </w:r>
      <w:r w:rsidRPr="000A133C">
        <w:t xml:space="preserve">ОУ „Любен Каравелов“ гр.Бургас </w:t>
      </w:r>
      <w:r w:rsidRPr="000A133C">
        <w:t xml:space="preserve"> то се </w:t>
      </w:r>
      <w:r w:rsidRPr="000A133C">
        <w:t xml:space="preserve"> </w:t>
      </w:r>
      <w:r w:rsidRPr="000A133C">
        <w:t xml:space="preserve"> в електронната платформа </w:t>
      </w:r>
      <w:r w:rsidRPr="000A133C">
        <w:rPr>
          <w:lang w:val="en-US"/>
        </w:rPr>
        <w:t>MC Teams</w:t>
      </w:r>
      <w:r w:rsidRPr="000A133C">
        <w:t xml:space="preserve">. </w:t>
      </w:r>
      <w:r w:rsidRPr="000A133C">
        <w:t xml:space="preserve"> </w:t>
      </w:r>
    </w:p>
    <w:p w14:paraId="2F28AEDC" w14:textId="77777777" w:rsidR="000A133C" w:rsidRPr="000A133C" w:rsidRDefault="000A133C" w:rsidP="000A133C">
      <w:pPr>
        <w:pStyle w:val="a3"/>
      </w:pPr>
      <w:r w:rsidRPr="000A133C">
        <w:br/>
        <w:t>По посочените учебни предмети, изучавани в ОРЕС, на ученика се поставят оценки. Пишат му се отсъствия, когато не се включва в часа. Отразяват се бележки относно поведението му в Школо. </w:t>
      </w:r>
    </w:p>
    <w:p w14:paraId="2D05EDBE" w14:textId="00B40B12" w:rsidR="000A133C" w:rsidRDefault="000A133C" w:rsidP="00A23E25">
      <w:pPr>
        <w:jc w:val="both"/>
      </w:pPr>
    </w:p>
    <w:p w14:paraId="16196DB6" w14:textId="68928D1F" w:rsidR="00541857" w:rsidRDefault="00541857" w:rsidP="00A23E25">
      <w:pPr>
        <w:jc w:val="both"/>
      </w:pPr>
    </w:p>
    <w:p w14:paraId="593CD7D5" w14:textId="56DF25A6" w:rsidR="00541857" w:rsidRPr="00541857" w:rsidRDefault="00541857" w:rsidP="00A23E25">
      <w:pPr>
        <w:jc w:val="both"/>
        <w:rPr>
          <w:rFonts w:ascii="Times New Roman" w:hAnsi="Times New Roman" w:cs="Times New Roman"/>
          <w:sz w:val="24"/>
          <w:szCs w:val="24"/>
        </w:rPr>
      </w:pPr>
      <w:r w:rsidRPr="00541857">
        <w:rPr>
          <w:rStyle w:val="a4"/>
          <w:rFonts w:ascii="Times New Roman" w:hAnsi="Times New Roman" w:cs="Times New Roman"/>
          <w:sz w:val="24"/>
          <w:szCs w:val="24"/>
        </w:rPr>
        <w:t>Важно</w:t>
      </w:r>
      <w:r w:rsidRPr="00541857">
        <w:rPr>
          <w:rFonts w:ascii="Times New Roman" w:hAnsi="Times New Roman" w:cs="Times New Roman"/>
          <w:sz w:val="24"/>
          <w:szCs w:val="24"/>
        </w:rPr>
        <w:br/>
        <w:t>Съгласно чл. 8, ал. 8 от Закона за закрила на детето, родителите, настойниците, попечителите или други лица, които полагат грижа за дете, са длъжни да не оставят без надзор и грижа децата до 12- годишна възраст, ако с това се създава опасност за тяхното физическо, психическо и нравствено развитие.</w:t>
      </w:r>
    </w:p>
    <w:sectPr w:rsidR="00541857" w:rsidRPr="0054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25"/>
    <w:rsid w:val="000A133C"/>
    <w:rsid w:val="0046160A"/>
    <w:rsid w:val="00537943"/>
    <w:rsid w:val="00541857"/>
    <w:rsid w:val="00A2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22C7"/>
  <w15:chartTrackingRefBased/>
  <w15:docId w15:val="{90AEF6CE-6866-40CD-8258-25FCB666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23E25"/>
  </w:style>
  <w:style w:type="paragraph" w:styleId="a3">
    <w:name w:val="Normal (Web)"/>
    <w:basedOn w:val="a"/>
    <w:uiPriority w:val="99"/>
    <w:semiHidden/>
    <w:unhideWhenUsed/>
    <w:rsid w:val="000A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41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Ивайло Бинев</dc:creator>
  <cp:keywords/>
  <dc:description/>
  <cp:lastModifiedBy>Ивайло Бинев</cp:lastModifiedBy>
  <cp:revision>3</cp:revision>
  <dcterms:created xsi:type="dcterms:W3CDTF">2021-09-16T18:35:00Z</dcterms:created>
  <dcterms:modified xsi:type="dcterms:W3CDTF">2021-09-16T18:49:00Z</dcterms:modified>
</cp:coreProperties>
</file>