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B" w:rsidRDefault="008C221B" w:rsidP="008C221B">
      <w:pPr>
        <w:spacing w:after="0" w:line="240" w:lineRule="auto"/>
      </w:pPr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 wp14:anchorId="246C6A05" wp14:editId="6E2BFB95">
            <wp:simplePos x="0" y="0"/>
            <wp:positionH relativeFrom="margin">
              <wp:posOffset>738505</wp:posOffset>
            </wp:positionH>
            <wp:positionV relativeFrom="paragraph">
              <wp:posOffset>-3810</wp:posOffset>
            </wp:positionV>
            <wp:extent cx="4204352" cy="2758440"/>
            <wp:effectExtent l="0" t="0" r="5715" b="3810"/>
            <wp:wrapNone/>
            <wp:docPr id="2" name="Картина 2" descr="цветни моливи, цвят, живопис, чертеж, химилка, хартия, дъга, творчество,  дизайн, заден план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и моливи, цвят, живопис, чертеж, химилка, хартия, дъга, творчество,  дизайн, заден план | Piki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670" cy="276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21B" w:rsidRDefault="008C221B" w:rsidP="008C221B">
      <w:pPr>
        <w:pStyle w:val="1"/>
        <w:ind w:firstLine="708"/>
        <w:rPr>
          <w:sz w:val="24"/>
        </w:rPr>
      </w:pPr>
    </w:p>
    <w:p w:rsidR="008C221B" w:rsidRPr="0044406D" w:rsidRDefault="008C221B" w:rsidP="008C221B">
      <w:pPr>
        <w:pStyle w:val="1"/>
        <w:ind w:firstLine="708"/>
        <w:rPr>
          <w:sz w:val="24"/>
          <w:lang w:val="cy-GB"/>
        </w:rPr>
      </w:pPr>
    </w:p>
    <w:p w:rsidR="008C221B" w:rsidRPr="00E64AC1" w:rsidRDefault="008C221B" w:rsidP="008C221B">
      <w:pPr>
        <w:spacing w:after="0" w:line="240" w:lineRule="auto"/>
        <w:rPr>
          <w:i/>
        </w:rPr>
      </w:pPr>
    </w:p>
    <w:p w:rsidR="008C221B" w:rsidRDefault="008C221B" w:rsidP="008C22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C221B" w:rsidRPr="00A80578" w:rsidRDefault="008C221B" w:rsidP="008C221B">
      <w:pPr>
        <w:spacing w:after="0" w:line="240" w:lineRule="auto"/>
        <w:jc w:val="center"/>
        <w:rPr>
          <w:rFonts w:ascii="Segoe Script" w:eastAsia="Calibri" w:hAnsi="Segoe Script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Pr="00A80578">
        <w:rPr>
          <w:rFonts w:ascii="Segoe Script" w:eastAsia="Calibri" w:hAnsi="Segoe Script" w:cs="Arial"/>
          <w:b/>
          <w:sz w:val="40"/>
          <w:szCs w:val="40"/>
        </w:rPr>
        <w:t>КОНКУРС</w:t>
      </w:r>
    </w:p>
    <w:p w:rsidR="008C221B" w:rsidRDefault="008C221B" w:rsidP="008C221B">
      <w:pPr>
        <w:spacing w:after="0" w:line="240" w:lineRule="auto"/>
        <w:jc w:val="center"/>
        <w:rPr>
          <w:rFonts w:ascii="Segoe Script" w:eastAsia="Calibri" w:hAnsi="Segoe Script" w:cs="Arial"/>
          <w:b/>
          <w:sz w:val="40"/>
          <w:szCs w:val="40"/>
        </w:rPr>
      </w:pPr>
      <w:r w:rsidRPr="00A80578">
        <w:rPr>
          <w:rFonts w:ascii="Segoe Script" w:eastAsia="Calibri" w:hAnsi="Segoe Script" w:cs="Arial"/>
          <w:b/>
          <w:sz w:val="40"/>
          <w:szCs w:val="40"/>
        </w:rPr>
        <w:t>„Книжки и рисунки“</w:t>
      </w:r>
    </w:p>
    <w:p w:rsidR="00A63FF9" w:rsidRPr="00A80578" w:rsidRDefault="00A63FF9" w:rsidP="008C221B">
      <w:pPr>
        <w:spacing w:after="0" w:line="240" w:lineRule="auto"/>
        <w:jc w:val="center"/>
        <w:rPr>
          <w:rFonts w:ascii="Segoe Script" w:eastAsia="Calibri" w:hAnsi="Segoe Script" w:cs="Arial"/>
          <w:b/>
          <w:sz w:val="40"/>
          <w:szCs w:val="40"/>
        </w:rPr>
      </w:pPr>
      <w:r>
        <w:rPr>
          <w:rFonts w:ascii="Segoe Script" w:eastAsia="Calibri" w:hAnsi="Segoe Script" w:cs="Arial"/>
          <w:b/>
          <w:sz w:val="40"/>
          <w:szCs w:val="40"/>
        </w:rPr>
        <w:t>2022</w:t>
      </w:r>
    </w:p>
    <w:p w:rsidR="008C221B" w:rsidRDefault="008C221B" w:rsidP="008C221B">
      <w:pPr>
        <w:spacing w:after="0" w:line="240" w:lineRule="auto"/>
        <w:jc w:val="both"/>
        <w:rPr>
          <w:rFonts w:ascii="Arial" w:eastAsia="Calibri" w:hAnsi="Arial" w:cs="Arial"/>
        </w:rPr>
      </w:pPr>
    </w:p>
    <w:p w:rsidR="008C221B" w:rsidRDefault="008C221B" w:rsidP="008C221B">
      <w:pPr>
        <w:spacing w:after="0" w:line="240" w:lineRule="auto"/>
        <w:jc w:val="both"/>
        <w:rPr>
          <w:rFonts w:ascii="Arial" w:eastAsia="Calibri" w:hAnsi="Arial" w:cs="Arial"/>
        </w:rPr>
      </w:pPr>
    </w:p>
    <w:p w:rsidR="008C221B" w:rsidRPr="00DE0690" w:rsidRDefault="008C221B" w:rsidP="008C221B">
      <w:pPr>
        <w:spacing w:after="0" w:line="240" w:lineRule="auto"/>
        <w:jc w:val="both"/>
        <w:rPr>
          <w:rFonts w:ascii="Arial" w:eastAsia="Calibri" w:hAnsi="Arial" w:cs="Arial"/>
        </w:rPr>
      </w:pPr>
    </w:p>
    <w:p w:rsidR="008C221B" w:rsidRDefault="008C221B" w:rsidP="008C221B">
      <w:pPr>
        <w:pStyle w:val="a3"/>
        <w:ind w:firstLine="0"/>
        <w:rPr>
          <w:rFonts w:ascii="Arial" w:hAnsi="Arial" w:cs="Arial"/>
          <w:sz w:val="28"/>
          <w:szCs w:val="28"/>
        </w:rPr>
      </w:pPr>
    </w:p>
    <w:p w:rsidR="008C221B" w:rsidRPr="00A80578" w:rsidRDefault="008C221B" w:rsidP="008C221B">
      <w:pPr>
        <w:pStyle w:val="a3"/>
        <w:ind w:firstLine="0"/>
        <w:rPr>
          <w:rFonts w:ascii="Century Gothic" w:hAnsi="Century Gothic" w:cs="Arial"/>
          <w:color w:val="000000" w:themeColor="text1"/>
          <w:sz w:val="28"/>
          <w:szCs w:val="28"/>
        </w:rPr>
      </w:pPr>
      <w:r w:rsidRPr="00A80578">
        <w:rPr>
          <w:rFonts w:ascii="Century Gothic" w:hAnsi="Century Gothic" w:cs="Arial"/>
          <w:sz w:val="28"/>
          <w:szCs w:val="28"/>
        </w:rPr>
        <w:t xml:space="preserve">Конкурс „Книжки и рисунки” </w:t>
      </w:r>
      <w:r w:rsidRPr="00A80578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за илюстрация на сюжет от любима книга или приказка </w:t>
      </w:r>
      <w:r w:rsidRPr="00A80578">
        <w:rPr>
          <w:rFonts w:ascii="Century Gothic" w:hAnsi="Century Gothic" w:cs="Arial"/>
          <w:sz w:val="28"/>
          <w:szCs w:val="28"/>
        </w:rPr>
        <w:t xml:space="preserve">е инициатива на Народно читалище “Пенчо Славейков 1983” в подкрепа на четенето.  </w:t>
      </w:r>
    </w:p>
    <w:p w:rsidR="008C221B" w:rsidRPr="00A80578" w:rsidRDefault="008C221B" w:rsidP="008C221B">
      <w:pPr>
        <w:spacing w:after="0" w:line="240" w:lineRule="auto"/>
        <w:jc w:val="both"/>
        <w:rPr>
          <w:rFonts w:ascii="Century Gothic" w:eastAsia="Calibri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 xml:space="preserve">Всеки участник представя по </w:t>
      </w:r>
      <w:r w:rsidRPr="00A80578">
        <w:rPr>
          <w:rFonts w:ascii="Century Gothic" w:hAnsi="Century Gothic" w:cs="Arial"/>
          <w:sz w:val="28"/>
          <w:szCs w:val="28"/>
        </w:rPr>
        <w:t>една</w:t>
      </w:r>
      <w:r w:rsidRPr="00A80578">
        <w:rPr>
          <w:rFonts w:ascii="Century Gothic" w:eastAsia="Calibri" w:hAnsi="Century Gothic" w:cs="Arial"/>
          <w:sz w:val="28"/>
          <w:szCs w:val="28"/>
        </w:rPr>
        <w:t xml:space="preserve"> рисунка с размер 35/50 см. без ограничение по отношение на техниката.  </w:t>
      </w:r>
    </w:p>
    <w:p w:rsidR="008C221B" w:rsidRPr="00A80578" w:rsidRDefault="008C221B" w:rsidP="008C221B">
      <w:pPr>
        <w:spacing w:after="0" w:line="240" w:lineRule="auto"/>
        <w:jc w:val="both"/>
        <w:rPr>
          <w:rFonts w:ascii="Century Gothic" w:eastAsia="Calibri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 xml:space="preserve">Творбите се изпращат на адрес: </w:t>
      </w:r>
      <w:r w:rsidRPr="00A80578">
        <w:rPr>
          <w:rFonts w:ascii="Century Gothic" w:eastAsia="Calibri" w:hAnsi="Century Gothic" w:cs="Arial"/>
          <w:b/>
          <w:sz w:val="28"/>
          <w:szCs w:val="28"/>
        </w:rPr>
        <w:t>гр. Бургас 8010, ж.к. „Славейков“, бл. 55, вх. 3-4</w:t>
      </w:r>
      <w:r w:rsidRPr="00A80578">
        <w:rPr>
          <w:rFonts w:ascii="Century Gothic" w:eastAsia="Calibri" w:hAnsi="Century Gothic" w:cs="Arial"/>
          <w:sz w:val="28"/>
          <w:szCs w:val="28"/>
        </w:rPr>
        <w:t xml:space="preserve">, или се носят на място всеки делничен ден от 9:00 до 17:00 часа.         </w:t>
      </w:r>
    </w:p>
    <w:p w:rsidR="008C221B" w:rsidRPr="00A80578" w:rsidRDefault="008C221B" w:rsidP="008C221B">
      <w:pPr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 xml:space="preserve">Участниците ще бъдат оценявани в 3 </w:t>
      </w:r>
      <w:r w:rsidRPr="00A80578">
        <w:rPr>
          <w:rFonts w:ascii="Century Gothic" w:hAnsi="Century Gothic" w:cs="Arial"/>
          <w:sz w:val="28"/>
          <w:szCs w:val="28"/>
        </w:rPr>
        <w:t>възрастови групи:</w:t>
      </w:r>
    </w:p>
    <w:p w:rsidR="008C221B" w:rsidRPr="00A80578" w:rsidRDefault="008C221B" w:rsidP="008C221B">
      <w:pPr>
        <w:spacing w:after="0" w:line="240" w:lineRule="auto"/>
        <w:ind w:firstLine="708"/>
        <w:jc w:val="both"/>
        <w:rPr>
          <w:rFonts w:ascii="Century Gothic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 xml:space="preserve">Първа група – </w:t>
      </w:r>
      <w:r w:rsidRPr="00A80578">
        <w:rPr>
          <w:rFonts w:ascii="Century Gothic" w:hAnsi="Century Gothic" w:cs="Arial"/>
          <w:sz w:val="28"/>
          <w:szCs w:val="28"/>
        </w:rPr>
        <w:t>деца от предучилищна възраст – 5 – 7 г.</w:t>
      </w:r>
    </w:p>
    <w:p w:rsidR="008C221B" w:rsidRPr="00A80578" w:rsidRDefault="008C221B" w:rsidP="008C221B">
      <w:pPr>
        <w:spacing w:after="0" w:line="240" w:lineRule="auto"/>
        <w:ind w:firstLine="708"/>
        <w:jc w:val="both"/>
        <w:rPr>
          <w:rFonts w:ascii="Century Gothic" w:eastAsia="Calibri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 xml:space="preserve">Втора група – </w:t>
      </w:r>
      <w:r w:rsidRPr="00A80578">
        <w:rPr>
          <w:rFonts w:ascii="Century Gothic" w:hAnsi="Century Gothic" w:cs="Arial"/>
          <w:sz w:val="28"/>
          <w:szCs w:val="28"/>
        </w:rPr>
        <w:t>деца от начален етап на обучение</w:t>
      </w:r>
      <w:r w:rsidRPr="00A80578">
        <w:rPr>
          <w:rFonts w:ascii="Century Gothic" w:eastAsia="Calibri" w:hAnsi="Century Gothic" w:cs="Arial"/>
          <w:sz w:val="28"/>
          <w:szCs w:val="28"/>
        </w:rPr>
        <w:t xml:space="preserve"> – 1 - 4 клас</w:t>
      </w:r>
    </w:p>
    <w:p w:rsidR="008C221B" w:rsidRPr="00A80578" w:rsidRDefault="008C221B" w:rsidP="008C221B">
      <w:pPr>
        <w:spacing w:after="0" w:line="240" w:lineRule="auto"/>
        <w:ind w:firstLine="708"/>
        <w:jc w:val="both"/>
        <w:rPr>
          <w:rFonts w:ascii="Century Gothic" w:eastAsia="Calibri" w:hAnsi="Century Gothic" w:cs="Arial"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>Трета възрастова група – ученици от 5 до 7 кл.</w:t>
      </w:r>
    </w:p>
    <w:p w:rsidR="008C221B" w:rsidRPr="00A80578" w:rsidRDefault="008C221B" w:rsidP="008C221B">
      <w:pPr>
        <w:spacing w:after="0" w:line="240" w:lineRule="auto"/>
        <w:jc w:val="both"/>
        <w:rPr>
          <w:rFonts w:ascii="Century Gothic" w:eastAsia="Calibri" w:hAnsi="Century Gothic" w:cs="Arial"/>
          <w:sz w:val="28"/>
          <w:szCs w:val="28"/>
        </w:rPr>
      </w:pPr>
      <w:r w:rsidRPr="00A80578">
        <w:rPr>
          <w:rFonts w:ascii="Century Gothic" w:eastAsia="Times New Roman" w:hAnsi="Century Gothic" w:cs="Arial"/>
          <w:sz w:val="28"/>
          <w:szCs w:val="28"/>
          <w:lang w:eastAsia="bg-BG"/>
        </w:rPr>
        <w:t xml:space="preserve">На гърба на рисунката да се съдържа следната информация  за участниците: </w:t>
      </w:r>
      <w:r w:rsidRPr="00A80578">
        <w:rPr>
          <w:rFonts w:ascii="Century Gothic" w:eastAsia="Calibri" w:hAnsi="Century Gothic" w:cs="Arial"/>
          <w:sz w:val="28"/>
          <w:szCs w:val="28"/>
        </w:rPr>
        <w:t>трите имена на детето; адрес, възраст (клас), детска градина/ училище, телефон за връзка с родител/учител.</w:t>
      </w:r>
    </w:p>
    <w:p w:rsidR="008C221B" w:rsidRPr="00A80578" w:rsidRDefault="008C221B" w:rsidP="008C221B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b/>
          <w:sz w:val="28"/>
          <w:szCs w:val="28"/>
        </w:rPr>
      </w:pPr>
      <w:r w:rsidRPr="00A80578">
        <w:rPr>
          <w:rFonts w:ascii="Century Gothic" w:eastAsia="Calibri" w:hAnsi="Century Gothic" w:cs="Arial"/>
          <w:b/>
          <w:sz w:val="28"/>
          <w:szCs w:val="28"/>
        </w:rPr>
        <w:t>Краен срок за получаване на творбите - 29.04.2022 г. Отчитане на резултатите от конкурса, откриване на изложба с избрани от журито творби и награждаване – 11.05.2022 г. от 17:00ч.</w:t>
      </w:r>
    </w:p>
    <w:p w:rsidR="008C221B" w:rsidRPr="00A80578" w:rsidRDefault="00FF5546" w:rsidP="008C221B">
      <w:pPr>
        <w:spacing w:after="0" w:line="240" w:lineRule="auto"/>
        <w:jc w:val="both"/>
        <w:outlineLvl w:val="0"/>
        <w:rPr>
          <w:rFonts w:ascii="Century Gothic" w:hAnsi="Century Gothic" w:cs="Arial"/>
          <w:b/>
          <w:sz w:val="28"/>
          <w:szCs w:val="28"/>
        </w:rPr>
      </w:pPr>
      <w:r w:rsidRPr="00A80578">
        <w:rPr>
          <w:rFonts w:ascii="Century Gothic" w:eastAsia="Calibri" w:hAnsi="Century Gothic" w:cs="Arial"/>
          <w:sz w:val="28"/>
          <w:szCs w:val="28"/>
        </w:rPr>
        <w:t>Специализирано</w:t>
      </w:r>
      <w:r w:rsidR="008C221B" w:rsidRPr="00A80578">
        <w:rPr>
          <w:rFonts w:ascii="Century Gothic" w:eastAsia="Calibri" w:hAnsi="Century Gothic" w:cs="Arial"/>
          <w:sz w:val="28"/>
          <w:szCs w:val="28"/>
        </w:rPr>
        <w:t xml:space="preserve"> </w:t>
      </w:r>
      <w:r w:rsidR="008C221B" w:rsidRPr="00A80578">
        <w:rPr>
          <w:rFonts w:ascii="Century Gothic" w:hAnsi="Century Gothic" w:cs="Arial"/>
          <w:sz w:val="28"/>
          <w:szCs w:val="28"/>
        </w:rPr>
        <w:t xml:space="preserve">тричленно </w:t>
      </w:r>
      <w:r w:rsidR="008C221B" w:rsidRPr="00A80578">
        <w:rPr>
          <w:rFonts w:ascii="Century Gothic" w:eastAsia="Calibri" w:hAnsi="Century Gothic" w:cs="Arial"/>
          <w:sz w:val="28"/>
          <w:szCs w:val="28"/>
        </w:rPr>
        <w:t xml:space="preserve">жури определя </w:t>
      </w:r>
      <w:r w:rsidR="008C221B" w:rsidRPr="00A80578">
        <w:rPr>
          <w:rFonts w:ascii="Century Gothic" w:hAnsi="Century Gothic" w:cs="Arial"/>
          <w:sz w:val="28"/>
          <w:szCs w:val="28"/>
        </w:rPr>
        <w:t>една първа, една втора и една трета награда във всяка възрастова група</w:t>
      </w:r>
      <w:r w:rsidR="008C221B" w:rsidRPr="00A80578">
        <w:rPr>
          <w:rFonts w:ascii="Century Gothic" w:hAnsi="Century Gothic" w:cs="Arial"/>
          <w:b/>
          <w:sz w:val="28"/>
          <w:szCs w:val="28"/>
        </w:rPr>
        <w:t>.</w:t>
      </w:r>
      <w:r w:rsidR="008C221B" w:rsidRPr="00A80578">
        <w:rPr>
          <w:rFonts w:ascii="Century Gothic" w:eastAsia="Calibri" w:hAnsi="Century Gothic" w:cs="Arial"/>
          <w:sz w:val="28"/>
          <w:szCs w:val="28"/>
        </w:rPr>
        <w:t xml:space="preserve"> </w:t>
      </w:r>
      <w:r w:rsidR="008C221B" w:rsidRPr="00A80578">
        <w:rPr>
          <w:rFonts w:ascii="Century Gothic" w:hAnsi="Century Gothic" w:cs="Arial"/>
          <w:sz w:val="28"/>
          <w:szCs w:val="28"/>
        </w:rPr>
        <w:t xml:space="preserve">Наградите са предметни. </w:t>
      </w:r>
    </w:p>
    <w:p w:rsidR="008C221B" w:rsidRPr="00A80578" w:rsidRDefault="00A63FF9" w:rsidP="008C221B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8"/>
          <w:szCs w:val="28"/>
          <w:lang w:eastAsia="bg-BG"/>
        </w:rPr>
      </w:pPr>
      <w:r w:rsidRPr="00A80578">
        <w:rPr>
          <w:rFonts w:ascii="Century Gothic" w:hAnsi="Century Gothic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85F850E" wp14:editId="738042B9">
            <wp:simplePos x="0" y="0"/>
            <wp:positionH relativeFrom="margin">
              <wp:posOffset>2965450</wp:posOffset>
            </wp:positionH>
            <wp:positionV relativeFrom="paragraph">
              <wp:posOffset>393700</wp:posOffset>
            </wp:positionV>
            <wp:extent cx="3467100" cy="2773680"/>
            <wp:effectExtent l="0" t="0" r="0" b="7620"/>
            <wp:wrapNone/>
            <wp:docPr id="1" name="Картина 1" descr="Художник Боя Четка За Рисуване - Безплатни векторни графики в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удожник Боя Четка За Рисуване - Безплатни векторни графики в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1B" w:rsidRPr="00A80578">
        <w:rPr>
          <w:rFonts w:ascii="Century Gothic" w:eastAsia="Times New Roman" w:hAnsi="Century Gothic" w:cs="Arial"/>
          <w:color w:val="000000"/>
          <w:sz w:val="28"/>
          <w:szCs w:val="28"/>
          <w:lang w:eastAsia="bg-BG"/>
        </w:rPr>
        <w:t>Отличените  участници ще бъдат обявени и техните тво</w:t>
      </w:r>
      <w:bookmarkStart w:id="0" w:name="_GoBack"/>
      <w:bookmarkEnd w:id="0"/>
      <w:r w:rsidR="008C221B" w:rsidRPr="00A80578">
        <w:rPr>
          <w:rFonts w:ascii="Century Gothic" w:eastAsia="Times New Roman" w:hAnsi="Century Gothic" w:cs="Arial"/>
          <w:color w:val="000000"/>
          <w:sz w:val="28"/>
          <w:szCs w:val="28"/>
          <w:lang w:eastAsia="bg-BG"/>
        </w:rPr>
        <w:t xml:space="preserve">рби ще бъдат публикувани във Фейсбук профила на читалището. </w:t>
      </w:r>
    </w:p>
    <w:p w:rsidR="008C221B" w:rsidRPr="004D00E5" w:rsidRDefault="008C221B" w:rsidP="008C22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80578">
        <w:rPr>
          <w:rFonts w:ascii="Century Gothic" w:eastAsia="Times New Roman" w:hAnsi="Century Gothic" w:cs="Arial"/>
          <w:color w:val="000000"/>
          <w:sz w:val="28"/>
          <w:szCs w:val="28"/>
          <w:lang w:eastAsia="bg-BG"/>
        </w:rPr>
        <w:t>Телефон за връзка: 0889 597 198.</w:t>
      </w:r>
    </w:p>
    <w:p w:rsidR="008C221B" w:rsidRPr="002D4818" w:rsidRDefault="008C221B" w:rsidP="008C221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8C221B" w:rsidRPr="002D4818" w:rsidRDefault="008C221B" w:rsidP="008C221B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8C221B" w:rsidRDefault="008C221B" w:rsidP="008C221B">
      <w:pPr>
        <w:spacing w:after="0" w:line="240" w:lineRule="auto"/>
      </w:pPr>
    </w:p>
    <w:p w:rsidR="008C221B" w:rsidRDefault="008C221B" w:rsidP="008C221B"/>
    <w:p w:rsidR="00EE0524" w:rsidRDefault="00EE0524"/>
    <w:sectPr w:rsidR="00EE0524" w:rsidSect="003103D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B"/>
    <w:rsid w:val="00365330"/>
    <w:rsid w:val="008C221B"/>
    <w:rsid w:val="00A63FF9"/>
    <w:rsid w:val="00A80578"/>
    <w:rsid w:val="00EE0524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1158"/>
  <w15:chartTrackingRefBased/>
  <w15:docId w15:val="{900242EB-D376-4BBA-84B6-E7049E90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1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C221B"/>
    <w:pPr>
      <w:keepNext/>
      <w:spacing w:after="0" w:line="240" w:lineRule="auto"/>
      <w:outlineLvl w:val="0"/>
    </w:pPr>
    <w:rPr>
      <w:rFonts w:ascii="Monotype Corsiva" w:eastAsia="Times New Roman" w:hAnsi="Monotype Corsiva" w:cs="Times New Roman"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C221B"/>
    <w:rPr>
      <w:rFonts w:ascii="Monotype Corsiva" w:eastAsia="Times New Roman" w:hAnsi="Monotype Corsiva" w:cs="Times New Roman"/>
      <w:sz w:val="52"/>
      <w:szCs w:val="24"/>
    </w:rPr>
  </w:style>
  <w:style w:type="paragraph" w:styleId="a3">
    <w:name w:val="Body Text Indent"/>
    <w:basedOn w:val="a"/>
    <w:link w:val="a4"/>
    <w:rsid w:val="008C221B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4">
    <w:name w:val="Основен текст с отстъп Знак"/>
    <w:basedOn w:val="a0"/>
    <w:link w:val="a3"/>
    <w:rsid w:val="008C221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6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3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cp:lastPrinted>2022-04-01T12:50:00Z</cp:lastPrinted>
  <dcterms:created xsi:type="dcterms:W3CDTF">2022-03-28T08:16:00Z</dcterms:created>
  <dcterms:modified xsi:type="dcterms:W3CDTF">2022-04-01T12:55:00Z</dcterms:modified>
</cp:coreProperties>
</file>