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  УЧИЛИЩЕ    „ЛЮБЕН  КАРАВЕЛОВ”   –    ГР. БУРГАС</w:t>
      </w: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82550</wp:posOffset>
            </wp:positionV>
            <wp:extent cx="1089660" cy="1385570"/>
            <wp:effectExtent l="0" t="0" r="0" b="5080"/>
            <wp:wrapSquare wrapText="right"/>
            <wp:docPr id="1" name="Picture 1" descr="Description: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ap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Гр. Б у р г а с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056 / 81-79-49  – Директор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ул. „Любен Каравелов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№ 69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81-79-48 –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Зам. директор  </w:t>
      </w:r>
    </w:p>
    <w:p>
      <w:pPr>
        <w:ind w:hanging="18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</w:t>
      </w:r>
      <w:r>
        <w:rPr>
          <w:rFonts w:hint="default" w:ascii="Times New Roman" w:hAnsi="Times New Roman" w:cs="Times New Roman"/>
          <w:i/>
          <w:sz w:val="24"/>
          <w:szCs w:val="24"/>
          <w:lang w:val="bg-BG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81-79-47 – канцелария</w:t>
      </w:r>
    </w:p>
    <w:p>
      <w:pPr>
        <w:pBdr>
          <w:bottom w:val="double" w:color="auto" w:sz="6" w:space="1"/>
        </w:pBdr>
        <w:tabs>
          <w:tab w:val="right" w:pos="11106"/>
        </w:tabs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УТВЪРЖДАВАМ 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>
        <w:rPr>
          <w:rFonts w:hint="default" w:ascii="Times New Roman" w:hAnsi="Times New Roman" w:cs="Times New Roman"/>
          <w:b/>
          <w:sz w:val="28"/>
          <w:szCs w:val="28"/>
          <w:lang w:val="bg-BG"/>
        </w:rPr>
        <w:t xml:space="preserve">. Марчева  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НА  ИЗВЪНКЛАСНИТЕ  ДЕЙНОСТИ  „СПОРТ И ТУРИЗЪМ“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УЧЕБНАТА  20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ГОДИНА</w:t>
      </w:r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Разработен от комисия в състав :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 : К. Петков                                                                                                              Членове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К. Бирбочуков, П. Стойкова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ДЕЙНОСТИ  И  МЕРОПРИЯТИЯ  С  ПОСТОЯНЕН  СРОК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Участия в общоградски мероприятия;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Организиране на екскурзии, пленери, спортни мероприятия;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Посещения на спортни състезания, организирани по училища и клубове;</w:t>
      </w:r>
    </w:p>
    <w:p>
      <w:pPr>
        <w:pStyle w:val="6"/>
        <w:rPr>
          <w:rFonts w:ascii="Times New Roman" w:hAnsi="Times New Roman" w:cs="Times New Roman"/>
          <w:sz w:val="28"/>
          <w:szCs w:val="28"/>
          <w:lang w:val="bg-BG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val="bg-BG"/>
        </w:rPr>
      </w:pPr>
    </w:p>
    <w:p>
      <w:pPr>
        <w:pStyle w:val="6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ОБЩОУЧИЛИЩНИ  ДЕЙНОСТИ  И  МЕРОПРИЯТИЯ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СЕПТЕМВРИ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ОКТОМВРИ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   </w:t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 а ,б, в, 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ден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Отговорници: Класните ръководители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НОЕМВРИ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Пленер по ИИ -  </w:t>
      </w:r>
      <w:r>
        <w:rPr>
          <w:rFonts w:ascii="Times New Roman" w:hAnsi="Times New Roman" w:cs="Times New Roman"/>
          <w:sz w:val="24"/>
          <w:szCs w:val="24"/>
        </w:rPr>
        <w:t>V, VII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класове – 4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Отговорник: Т. Жеков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Турнир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по футбол                                                   Отговорници : К.Петков, К.Бирбочуков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М. ДЕКЕМВРИ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ЯНУАРИ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bg-BG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bg-BG"/>
        </w:rPr>
        <w:t xml:space="preserve">Турнир по тенис на маса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Отговорник : К.Петков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ФЕВРУАРИ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МАРТ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Турнир по волейбол                                             Отговорник К. Бирбочуков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М. АПРИЛ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а, б, в, г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 ден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Отговорници: Класните ръководители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Пленери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ИПИ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класове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 дни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Отговорник: П. Иванова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ИИ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дни                                     Отговорник: Т. Жеков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Спортен празник –                                                  Отговорници: К. Петков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К. Бирбочуков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 Турнир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по лека атлетика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Отговорници: К. Петков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К. Бирбочуков</w:t>
      </w:r>
    </w:p>
    <w:p>
      <w:pPr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М. МАЙ 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Екскурзии – 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bg-BG"/>
        </w:rPr>
        <w:t>а, б, в, г – 1 ден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Отговорници: Класните ръководители                            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ЮНИ</w:t>
      </w:r>
    </w:p>
    <w:p>
      <w:pPr>
        <w:numPr>
          <w:ilvl w:val="0"/>
          <w:numId w:val="5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Екскурзии –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а ,б ,в ,г - 1 ден</w:t>
      </w:r>
    </w:p>
    <w:p>
      <w:pPr>
        <w:numPr>
          <w:numId w:val="0"/>
        </w:numPr>
        <w:tabs>
          <w:tab w:val="center" w:pos="4680"/>
        </w:tabs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а, б ,в ,г - 1 ден</w:t>
      </w:r>
    </w:p>
    <w:p>
      <w:pPr>
        <w:numPr>
          <w:numId w:val="0"/>
        </w:numPr>
        <w:tabs>
          <w:tab w:val="center" w:pos="4680"/>
        </w:tabs>
        <w:ind w:firstLine="1560" w:firstLineChars="65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bg-BG"/>
        </w:rPr>
        <w:t>а,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,в ,г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 ден</w:t>
      </w:r>
    </w:p>
    <w:p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val="bg-BG"/>
        </w:rPr>
        <w:t>а, б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,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 ден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Отговорници: Класните ръководители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Отговорници : Класните ръководители</w:t>
      </w:r>
    </w:p>
    <w:p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Учителите по ФВ и спорт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6E34D"/>
    <w:multiLevelType w:val="singleLevel"/>
    <w:tmpl w:val="A806E34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962B599"/>
    <w:multiLevelType w:val="singleLevel"/>
    <w:tmpl w:val="B962B59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96F7BB"/>
    <w:multiLevelType w:val="singleLevel"/>
    <w:tmpl w:val="FF96F7B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364A91B"/>
    <w:multiLevelType w:val="singleLevel"/>
    <w:tmpl w:val="0364A91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FAF1FE4"/>
    <w:multiLevelType w:val="multilevel"/>
    <w:tmpl w:val="4FAF1F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CF"/>
    <w:rsid w:val="000614DD"/>
    <w:rsid w:val="001202A8"/>
    <w:rsid w:val="001D2333"/>
    <w:rsid w:val="00266528"/>
    <w:rsid w:val="00281184"/>
    <w:rsid w:val="003A3F6E"/>
    <w:rsid w:val="003F3359"/>
    <w:rsid w:val="00444539"/>
    <w:rsid w:val="004F66FE"/>
    <w:rsid w:val="005E07AA"/>
    <w:rsid w:val="00602356"/>
    <w:rsid w:val="00621A4C"/>
    <w:rsid w:val="006C23D3"/>
    <w:rsid w:val="006D1F40"/>
    <w:rsid w:val="00717361"/>
    <w:rsid w:val="00755A66"/>
    <w:rsid w:val="007657F1"/>
    <w:rsid w:val="007D49C2"/>
    <w:rsid w:val="007D696B"/>
    <w:rsid w:val="00845939"/>
    <w:rsid w:val="008548A8"/>
    <w:rsid w:val="00881ECF"/>
    <w:rsid w:val="00924BC3"/>
    <w:rsid w:val="00935494"/>
    <w:rsid w:val="00A81090"/>
    <w:rsid w:val="00AD2064"/>
    <w:rsid w:val="00B23AEE"/>
    <w:rsid w:val="00B2525C"/>
    <w:rsid w:val="00B84CBC"/>
    <w:rsid w:val="00B85D4E"/>
    <w:rsid w:val="00C207CE"/>
    <w:rsid w:val="00D13FEE"/>
    <w:rsid w:val="00D31CB4"/>
    <w:rsid w:val="00E91D7E"/>
    <w:rsid w:val="00F31414"/>
    <w:rsid w:val="00FE270F"/>
    <w:rsid w:val="643A2CB0"/>
    <w:rsid w:val="765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07FAE-8F4A-4D4E-9BA6-0A1FE824F7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597</Words>
  <Characters>3405</Characters>
  <Lines>28</Lines>
  <Paragraphs>7</Paragraphs>
  <TotalTime>9</TotalTime>
  <ScaleCrop>false</ScaleCrop>
  <LinksUpToDate>false</LinksUpToDate>
  <CharactersWithSpaces>3995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2017-09-05T10:29:00Z</dcterms:created>
  <dc:creator>Pepa Stoikva</dc:creator>
  <cp:lastModifiedBy>PepiNi</cp:lastModifiedBy>
  <dcterms:modified xsi:type="dcterms:W3CDTF">2021-09-08T09:24:27Z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