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8C50" w14:textId="77777777" w:rsidR="00636BFA" w:rsidRPr="00636BFA" w:rsidRDefault="00636BFA" w:rsidP="00636BFA">
      <w:pPr>
        <w:rPr>
          <w:b/>
          <w:u w:val="single"/>
          <w:lang w:val="en-US"/>
        </w:rPr>
      </w:pPr>
      <w:bookmarkStart w:id="0" w:name="_Hlk53320908"/>
      <w:bookmarkStart w:id="1" w:name="_Hlk53321710"/>
      <w:r w:rsidRPr="00636BFA">
        <w:rPr>
          <w:noProof/>
          <w:lang w:eastAsia="bg-BG"/>
        </w:rPr>
        <w:drawing>
          <wp:inline distT="0" distB="0" distL="0" distR="0" wp14:anchorId="0B9BF071" wp14:editId="7863D06D">
            <wp:extent cx="59055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BF90" w14:textId="613CF225" w:rsidR="00636BFA" w:rsidRPr="00636BFA" w:rsidRDefault="00636BFA" w:rsidP="00636BFA">
      <w:pPr>
        <w:rPr>
          <w:i/>
          <w:lang w:val="en-US"/>
        </w:rPr>
      </w:pPr>
      <w:r w:rsidRPr="00636BFA">
        <w:rPr>
          <w:i/>
        </w:rPr>
        <w:t xml:space="preserve">     </w:t>
      </w:r>
      <w:r>
        <w:rPr>
          <w:i/>
        </w:rPr>
        <w:t xml:space="preserve">                          </w:t>
      </w:r>
      <w:r w:rsidRPr="00636BFA">
        <w:rPr>
          <w:i/>
        </w:rPr>
        <w:t xml:space="preserve"> </w:t>
      </w:r>
      <w:r w:rsidRPr="00636BFA">
        <w:rPr>
          <w:i/>
          <w:lang w:val="en-US"/>
        </w:rPr>
        <w:t>===========================================</w:t>
      </w:r>
      <w:r>
        <w:rPr>
          <w:i/>
        </w:rPr>
        <w:t>==========</w:t>
      </w:r>
      <w:r w:rsidRPr="00636BFA">
        <w:rPr>
          <w:i/>
          <w:lang w:val="en-US"/>
        </w:rPr>
        <w:t>==============</w:t>
      </w:r>
      <w:r w:rsidRPr="00636BFA">
        <w:rPr>
          <w:b/>
          <w:i/>
          <w:lang w:val="en-US"/>
        </w:rPr>
        <w:t xml:space="preserve"> </w:t>
      </w:r>
    </w:p>
    <w:bookmarkEnd w:id="0"/>
    <w:bookmarkEnd w:id="1"/>
    <w:p w14:paraId="0140E3BD" w14:textId="77777777" w:rsidR="00636BFA" w:rsidRPr="00636BFA" w:rsidRDefault="00636BFA" w:rsidP="00636BFA"/>
    <w:p w14:paraId="4722BF3F" w14:textId="77777777" w:rsidR="00636BFA" w:rsidRPr="00636BFA" w:rsidRDefault="00636BFA" w:rsidP="00636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BFA">
        <w:rPr>
          <w:rFonts w:ascii="Times New Roman" w:hAnsi="Times New Roman" w:cs="Times New Roman"/>
          <w:b/>
          <w:bCs/>
          <w:sz w:val="24"/>
          <w:szCs w:val="24"/>
        </w:rPr>
        <w:t>УТВЪРЖДАВАМ:</w:t>
      </w:r>
    </w:p>
    <w:p w14:paraId="174CD6DD" w14:textId="77777777" w:rsidR="00636BFA" w:rsidRPr="00636BFA" w:rsidRDefault="00636BFA" w:rsidP="00636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BFA">
        <w:rPr>
          <w:rFonts w:ascii="Times New Roman" w:hAnsi="Times New Roman" w:cs="Times New Roman"/>
          <w:b/>
          <w:bCs/>
          <w:sz w:val="24"/>
          <w:szCs w:val="24"/>
        </w:rPr>
        <w:t>ПЕПА МАРЧЕВА</w:t>
      </w:r>
    </w:p>
    <w:p w14:paraId="316D76D8" w14:textId="05D76086" w:rsidR="00636BFA" w:rsidRDefault="00636BFA" w:rsidP="00636B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BFA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329EBA4A" w14:textId="563A6B27" w:rsidR="00636BFA" w:rsidRDefault="00636BFA" w:rsidP="00636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D9F05" w14:textId="77777777" w:rsidR="00636BFA" w:rsidRPr="00636BFA" w:rsidRDefault="00636BFA" w:rsidP="00636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7C68B" w14:textId="7734CE0E" w:rsidR="00636BFA" w:rsidRDefault="00636BF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BFA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EA3B83">
        <w:rPr>
          <w:rFonts w:ascii="Times New Roman" w:hAnsi="Times New Roman" w:cs="Times New Roman"/>
          <w:b/>
          <w:bCs/>
          <w:sz w:val="32"/>
          <w:szCs w:val="32"/>
        </w:rPr>
        <w:t>РОГРАМА</w:t>
      </w:r>
    </w:p>
    <w:p w14:paraId="2E472900" w14:textId="77777777" w:rsidR="00636BFA" w:rsidRPr="00636BFA" w:rsidRDefault="00636BFA" w:rsidP="00636BF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6D4140" w14:textId="77777777" w:rsidR="00FC79C1" w:rsidRDefault="00636BFA" w:rsidP="00FC79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BFA">
        <w:rPr>
          <w:rFonts w:ascii="Times New Roman" w:hAnsi="Times New Roman" w:cs="Times New Roman"/>
          <w:b/>
          <w:bCs/>
          <w:sz w:val="32"/>
          <w:szCs w:val="32"/>
        </w:rPr>
        <w:t xml:space="preserve">за предоставяне на </w:t>
      </w:r>
      <w:r w:rsidR="00FC79C1">
        <w:rPr>
          <w:rFonts w:ascii="Times New Roman" w:hAnsi="Times New Roman" w:cs="Times New Roman"/>
          <w:b/>
          <w:bCs/>
          <w:sz w:val="32"/>
          <w:szCs w:val="32"/>
        </w:rPr>
        <w:t>обща и допълнителна подкрепа</w:t>
      </w:r>
    </w:p>
    <w:p w14:paraId="2C7DD844" w14:textId="18109A47" w:rsidR="00636BFA" w:rsidRPr="00636BFA" w:rsidRDefault="00FC79C1" w:rsidP="00FC79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личностно развитие</w:t>
      </w:r>
    </w:p>
    <w:p w14:paraId="0E9E0BE5" w14:textId="48BABB06" w:rsidR="00636BFA" w:rsidRDefault="00636BF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BFA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5764D9">
        <w:rPr>
          <w:rFonts w:ascii="Times New Roman" w:hAnsi="Times New Roman" w:cs="Times New Roman"/>
          <w:b/>
          <w:bCs/>
          <w:sz w:val="32"/>
          <w:szCs w:val="32"/>
        </w:rPr>
        <w:t>учебната 2022</w:t>
      </w:r>
      <w:r w:rsidRPr="00636BFA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5764D9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Pr="00636BFA"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</w:p>
    <w:p w14:paraId="39448D2A" w14:textId="15E84C44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C29589" w14:textId="42EF7186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E309D4" w14:textId="56050AE4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9813A7E" w14:textId="7DADC3DE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402286" w14:textId="4D79205B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B2D4F" w14:textId="0565F8E8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AA184" w14:textId="16E31880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2FAE49" w14:textId="3D3DDA72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896CD" w14:textId="51ADED18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6D9B85" w14:textId="3FF40313" w:rsidR="0028283A" w:rsidRDefault="0028283A" w:rsidP="00636B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06F0DE" w14:textId="77777777" w:rsidR="00162336" w:rsidRDefault="00162336" w:rsidP="00162336">
      <w:pPr>
        <w:tabs>
          <w:tab w:val="left" w:pos="1404"/>
        </w:tabs>
        <w:spacing w:line="256" w:lineRule="auto"/>
        <w:jc w:val="center"/>
        <w:rPr>
          <w:color w:val="000000" w:themeColor="text1"/>
          <w:sz w:val="21"/>
          <w:szCs w:val="21"/>
          <w:shd w:val="clear" w:color="auto" w:fill="FFFFFF"/>
        </w:rPr>
      </w:pPr>
    </w:p>
    <w:p w14:paraId="1386C821" w14:textId="77777777" w:rsidR="00162336" w:rsidRDefault="00162336" w:rsidP="00162336">
      <w:pPr>
        <w:tabs>
          <w:tab w:val="left" w:pos="1404"/>
        </w:tabs>
        <w:spacing w:line="256" w:lineRule="auto"/>
        <w:jc w:val="center"/>
        <w:rPr>
          <w:color w:val="000000" w:themeColor="text1"/>
          <w:sz w:val="21"/>
          <w:szCs w:val="21"/>
          <w:shd w:val="clear" w:color="auto" w:fill="FFFFFF"/>
        </w:rPr>
      </w:pPr>
    </w:p>
    <w:p w14:paraId="354B9762" w14:textId="080756AB" w:rsidR="00162336" w:rsidRPr="00162336" w:rsidRDefault="00162336" w:rsidP="00162336">
      <w:pPr>
        <w:tabs>
          <w:tab w:val="left" w:pos="1404"/>
        </w:tabs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6233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Приет</w:t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US"/>
        </w:rPr>
        <w:t>a</w:t>
      </w:r>
      <w:r w:rsidRPr="0016233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на заседание на Педагогическия съвет – протокол №12/01.09.2022 г.,  и е утвърден</w:t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en-US"/>
        </w:rPr>
        <w:t>a</w:t>
      </w:r>
      <w:r w:rsidRPr="0016233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със заповед на директора №  РД-18-2000/01.09.2022 г. </w:t>
      </w:r>
    </w:p>
    <w:p w14:paraId="61E8DDFE" w14:textId="2FFB5B3A" w:rsidR="00A6145C" w:rsidRPr="00A6145C" w:rsidRDefault="00A6145C" w:rsidP="00A61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4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ЧАСТ 1.  ВЪВЕДЕНИЕ</w:t>
      </w:r>
    </w:p>
    <w:p w14:paraId="660B103C" w14:textId="77777777" w:rsidR="00A6145C" w:rsidRPr="00A6145C" w:rsidRDefault="00A6145C" w:rsidP="00636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DE50" w14:textId="7CB9C268" w:rsidR="002548AB" w:rsidRDefault="002548AB" w:rsidP="002548AB">
      <w:pPr>
        <w:pStyle w:val="a7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AB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14:paraId="7B562607" w14:textId="515155F9" w:rsidR="00C43174" w:rsidRDefault="00C43174" w:rsidP="00C43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Приобщаващото образование представлява всеобхватен процес, който включва осигуряване на подкрепа и равни възможности за качествено образование, приемане индивидуалността на всяко дете, разнообразието от потребности на всички деца и включване на ресурси насочени към създаване на възможности за развитието и участието им във всички аспекти на живота в общността. Постигането на стандарта за приобщаващо образование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174">
        <w:rPr>
          <w:rFonts w:ascii="Times New Roman" w:hAnsi="Times New Roman" w:cs="Times New Roman"/>
          <w:sz w:val="24"/>
          <w:szCs w:val="24"/>
        </w:rPr>
        <w:t>У</w:t>
      </w:r>
      <w:r w:rsidR="001D69E4">
        <w:rPr>
          <w:rFonts w:ascii="Times New Roman" w:hAnsi="Times New Roman" w:cs="Times New Roman"/>
          <w:sz w:val="24"/>
          <w:szCs w:val="24"/>
        </w:rPr>
        <w:t xml:space="preserve"> </w:t>
      </w:r>
      <w:r w:rsidRPr="00C43174">
        <w:rPr>
          <w:rFonts w:ascii="Times New Roman" w:hAnsi="Times New Roman" w:cs="Times New Roman"/>
          <w:sz w:val="24"/>
          <w:szCs w:val="24"/>
        </w:rPr>
        <w:t>“Любен Каравелов“</w:t>
      </w:r>
      <w:r w:rsidR="001D69E4">
        <w:rPr>
          <w:rFonts w:ascii="Times New Roman" w:hAnsi="Times New Roman" w:cs="Times New Roman"/>
          <w:sz w:val="24"/>
          <w:szCs w:val="24"/>
        </w:rPr>
        <w:t xml:space="preserve">, </w:t>
      </w:r>
      <w:r w:rsidRPr="00C43174">
        <w:rPr>
          <w:rFonts w:ascii="Times New Roman" w:hAnsi="Times New Roman" w:cs="Times New Roman"/>
          <w:sz w:val="24"/>
          <w:szCs w:val="24"/>
        </w:rPr>
        <w:t>гр. Бургас</w:t>
      </w:r>
      <w:r w:rsidR="001D69E4">
        <w:rPr>
          <w:rFonts w:ascii="Times New Roman" w:hAnsi="Times New Roman" w:cs="Times New Roman"/>
          <w:sz w:val="24"/>
          <w:szCs w:val="24"/>
        </w:rPr>
        <w:t>,</w:t>
      </w:r>
      <w:r w:rsidRPr="00C43174">
        <w:rPr>
          <w:rFonts w:ascii="Times New Roman" w:hAnsi="Times New Roman" w:cs="Times New Roman"/>
          <w:sz w:val="24"/>
          <w:szCs w:val="24"/>
        </w:rPr>
        <w:t xml:space="preserve"> изисква осигуряването на диференцирана грижа, педагогически подходи, съобразени с възрастовите особености, превенция на ранното напускане на училище, навременно систематизиране на наличната информация, с цел да се организира и оптимизира учебният процес, съобразно потенциала на учениците. </w:t>
      </w:r>
    </w:p>
    <w:p w14:paraId="0DCE1403" w14:textId="77777777" w:rsidR="00C43174" w:rsidRDefault="00C43174" w:rsidP="00C43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Училищната програма за равен достъп до образование работи в посока за изграждане на среда за: </w:t>
      </w:r>
    </w:p>
    <w:p w14:paraId="4BB45C1D" w14:textId="77777777" w:rsidR="00C43174" w:rsidRDefault="00C43174" w:rsidP="00C43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• разгръщането на потенциала на всеки ученик за личностно развитие, както и успешна реализация и социализация; </w:t>
      </w:r>
    </w:p>
    <w:p w14:paraId="3965C506" w14:textId="77777777" w:rsidR="00C43174" w:rsidRDefault="00C43174" w:rsidP="00C43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• по-високо качество и по-добър достъп до образование; </w:t>
      </w:r>
    </w:p>
    <w:p w14:paraId="261BF30E" w14:textId="77777777" w:rsidR="00C43174" w:rsidRDefault="00C43174" w:rsidP="00C431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 xml:space="preserve">• ранна превенция на обучителни затруднения; </w:t>
      </w:r>
    </w:p>
    <w:p w14:paraId="7D6413A7" w14:textId="1044451C" w:rsidR="00C43174" w:rsidRPr="00C43174" w:rsidRDefault="00C43174" w:rsidP="00C4317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• включващо обучение и социално включване на ученици с девиантно поведение;</w:t>
      </w:r>
    </w:p>
    <w:p w14:paraId="4A4EF14E" w14:textId="068A7F01" w:rsidR="002548AB" w:rsidRDefault="002548AB" w:rsidP="00C43174">
      <w:pPr>
        <w:pStyle w:val="a7"/>
        <w:numPr>
          <w:ilvl w:val="0"/>
          <w:numId w:val="1"/>
        </w:numPr>
        <w:spacing w:line="360" w:lineRule="auto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8AB">
        <w:rPr>
          <w:rFonts w:ascii="Times New Roman" w:hAnsi="Times New Roman" w:cs="Times New Roman"/>
          <w:b/>
          <w:bCs/>
          <w:sz w:val="24"/>
          <w:szCs w:val="24"/>
        </w:rPr>
        <w:t>НОРМАТИВНА ОСНОВА</w:t>
      </w:r>
    </w:p>
    <w:p w14:paraId="3E896FDC" w14:textId="32F0379B" w:rsidR="00C43174" w:rsidRPr="00C43174" w:rsidRDefault="00C43174" w:rsidP="00C4317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Програмата е изготвена в съответствие с действащите стратегически и оперативни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74">
        <w:rPr>
          <w:rFonts w:ascii="Times New Roman" w:hAnsi="Times New Roman" w:cs="Times New Roman"/>
          <w:sz w:val="24"/>
          <w:szCs w:val="24"/>
        </w:rPr>
        <w:t>национални документи на централните ведомства, в изпълнение на държавната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74">
        <w:rPr>
          <w:rFonts w:ascii="Times New Roman" w:hAnsi="Times New Roman" w:cs="Times New Roman"/>
          <w:sz w:val="24"/>
          <w:szCs w:val="24"/>
        </w:rPr>
        <w:t>за предоставяне на равни възможности на всички български граждани и за приобщаване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74">
        <w:rPr>
          <w:rFonts w:ascii="Times New Roman" w:hAnsi="Times New Roman" w:cs="Times New Roman"/>
          <w:sz w:val="24"/>
          <w:szCs w:val="24"/>
        </w:rPr>
        <w:t>на децата и учениците от уязвими групи.</w:t>
      </w:r>
    </w:p>
    <w:p w14:paraId="39950E48" w14:textId="77777777" w:rsidR="00C43174" w:rsidRPr="00C43174" w:rsidRDefault="00C43174" w:rsidP="00C4317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Училищната програма се базира на:</w:t>
      </w:r>
    </w:p>
    <w:p w14:paraId="2651C550" w14:textId="2C9AAA7F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Закон за предучилищното и училищното образование;</w:t>
      </w:r>
    </w:p>
    <w:p w14:paraId="2A0B49C8" w14:textId="39CE5A22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Наредба за приобщаващото образование;</w:t>
      </w:r>
    </w:p>
    <w:p w14:paraId="0E1A4E95" w14:textId="7CA835B6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Стратегия за образователна интеграция на децата и учениците от етническите</w:t>
      </w:r>
    </w:p>
    <w:p w14:paraId="22456433" w14:textId="77777777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малцинства;</w:t>
      </w:r>
    </w:p>
    <w:p w14:paraId="3A3FE0F4" w14:textId="0AB084CD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Рамкова програма за интегриране на ромите в българското общество;</w:t>
      </w:r>
    </w:p>
    <w:p w14:paraId="53C91FB6" w14:textId="1FA80AA6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Национална стратегия на Република България за интегриране на ромите;</w:t>
      </w:r>
    </w:p>
    <w:p w14:paraId="65D27144" w14:textId="6CAA232E" w:rsidR="00C43174" w:rsidRP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Закон за защита от дискриминация;</w:t>
      </w:r>
    </w:p>
    <w:p w14:paraId="0A36FA4C" w14:textId="6B334547" w:rsidR="00C43174" w:rsidRDefault="00C43174" w:rsidP="004249DA">
      <w:pPr>
        <w:pStyle w:val="a7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43174">
        <w:rPr>
          <w:rFonts w:ascii="Times New Roman" w:hAnsi="Times New Roman" w:cs="Times New Roman"/>
          <w:sz w:val="24"/>
          <w:szCs w:val="24"/>
        </w:rPr>
        <w:t>Конвенция за борба срещу дискриминацията в областта на образованието.</w:t>
      </w:r>
    </w:p>
    <w:p w14:paraId="181149D3" w14:textId="7C7BB786" w:rsidR="00D41A83" w:rsidRDefault="00FC79C1" w:rsidP="00D41A83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</w:t>
      </w:r>
      <w:r w:rsidR="00D41A83" w:rsidRPr="00D41A83">
        <w:rPr>
          <w:rFonts w:ascii="Times New Roman" w:hAnsi="Times New Roman" w:cs="Times New Roman"/>
          <w:sz w:val="24"/>
          <w:szCs w:val="24"/>
        </w:rPr>
        <w:t xml:space="preserve"> включва реда и начините за оказване на обща и допълнителна подкрепа на всички деца и ученици в ОУ «Любен Каравелов» - Бургас, които имат необходимост от такава, съобразно техните лични интереси, потребности и нужди. Уязвими групи 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деца-бежанци, деца от различни етнически групи и др. с други идентифицирани нужди. </w:t>
      </w:r>
    </w:p>
    <w:p w14:paraId="77F10E5F" w14:textId="77777777" w:rsidR="00D41A83" w:rsidRPr="00D41A83" w:rsidRDefault="00D41A83" w:rsidP="00D41A83">
      <w:pPr>
        <w:pStyle w:val="a7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A693A" w14:textId="19BD44DD" w:rsidR="00D41A83" w:rsidRDefault="002548AB" w:rsidP="00D41A83">
      <w:pPr>
        <w:pStyle w:val="a7"/>
        <w:numPr>
          <w:ilvl w:val="0"/>
          <w:numId w:val="1"/>
        </w:numPr>
        <w:spacing w:line="360" w:lineRule="auto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ОСНОВНИ ПРИНЦИПИ </w:t>
      </w:r>
    </w:p>
    <w:p w14:paraId="5FA33242" w14:textId="77777777" w:rsidR="00D41A83" w:rsidRPr="00D41A83" w:rsidRDefault="00D41A83" w:rsidP="00D41A83">
      <w:pPr>
        <w:pStyle w:val="a7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>1. Равен достъп и приобщаване на всеки ученик.</w:t>
      </w:r>
    </w:p>
    <w:p w14:paraId="12CC0005" w14:textId="77777777" w:rsidR="00D41A83" w:rsidRPr="00D41A83" w:rsidRDefault="00D41A83" w:rsidP="00D41A83">
      <w:pPr>
        <w:pStyle w:val="a7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>2. Равнопоставеност и недопускане на дискриминация.</w:t>
      </w:r>
    </w:p>
    <w:p w14:paraId="372984D4" w14:textId="77777777" w:rsidR="00D41A83" w:rsidRPr="00D41A83" w:rsidRDefault="00D41A83" w:rsidP="00D41A83">
      <w:pPr>
        <w:pStyle w:val="a7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>3. Подкрепа и стимулиране на ученици с изявени дарби.</w:t>
      </w:r>
    </w:p>
    <w:p w14:paraId="0D079F9D" w14:textId="677ADEB6" w:rsidR="00D41A83" w:rsidRDefault="00D41A83" w:rsidP="00D41A83">
      <w:pPr>
        <w:pStyle w:val="a7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lastRenderedPageBreak/>
        <w:t>4. Съхраняване на етнокултурното многообразие.</w:t>
      </w:r>
    </w:p>
    <w:p w14:paraId="6FBED7A3" w14:textId="77777777" w:rsidR="00D41A83" w:rsidRPr="00D41A83" w:rsidRDefault="00D41A83" w:rsidP="00D41A83">
      <w:pPr>
        <w:pStyle w:val="a7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AD1F1C3" w14:textId="34EB215C" w:rsidR="002548AB" w:rsidRDefault="00FC79C1" w:rsidP="00D41A83">
      <w:pPr>
        <w:pStyle w:val="a7"/>
        <w:numPr>
          <w:ilvl w:val="0"/>
          <w:numId w:val="1"/>
        </w:numPr>
        <w:spacing w:line="360" w:lineRule="auto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</w:p>
    <w:p w14:paraId="3A2B4C2B" w14:textId="52B1717A" w:rsidR="00D41A83" w:rsidRPr="00D41A83" w:rsidRDefault="00D41A83" w:rsidP="00541656">
      <w:pPr>
        <w:pStyle w:val="a7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>1. Гарантиране на равен достъп до качествено образование за учениците със СОП,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83">
        <w:rPr>
          <w:rFonts w:ascii="Times New Roman" w:hAnsi="Times New Roman" w:cs="Times New Roman"/>
          <w:sz w:val="24"/>
          <w:szCs w:val="24"/>
        </w:rPr>
        <w:t>учениците с физически увреждания и учениците от етническите малцинства,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83">
        <w:rPr>
          <w:rFonts w:ascii="Times New Roman" w:hAnsi="Times New Roman" w:cs="Times New Roman"/>
          <w:sz w:val="24"/>
          <w:szCs w:val="24"/>
        </w:rPr>
        <w:t>изграждането на подкрепяща среда.</w:t>
      </w:r>
    </w:p>
    <w:p w14:paraId="223E4F7E" w14:textId="5F4B2076" w:rsidR="00D41A83" w:rsidRPr="00D41A83" w:rsidRDefault="00D41A83" w:rsidP="00541656">
      <w:pPr>
        <w:pStyle w:val="a7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>2. Пълноценна социализация на учениците със СОП, учениците с физически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83">
        <w:rPr>
          <w:rFonts w:ascii="Times New Roman" w:hAnsi="Times New Roman" w:cs="Times New Roman"/>
          <w:sz w:val="24"/>
          <w:szCs w:val="24"/>
        </w:rPr>
        <w:t>увреждания и учениците от етническите малцинства.</w:t>
      </w:r>
    </w:p>
    <w:p w14:paraId="76AD9C71" w14:textId="445D1E41" w:rsidR="00D41A83" w:rsidRDefault="00D41A83" w:rsidP="00541656">
      <w:pPr>
        <w:pStyle w:val="a7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A83">
        <w:rPr>
          <w:rFonts w:ascii="Times New Roman" w:hAnsi="Times New Roman" w:cs="Times New Roman"/>
          <w:sz w:val="24"/>
          <w:szCs w:val="24"/>
        </w:rPr>
        <w:t>3. Утвърждаване на подкрепящото образование като неотменна част от процеса на</w:t>
      </w:r>
      <w:r w:rsidR="00541656">
        <w:rPr>
          <w:rFonts w:ascii="Times New Roman" w:hAnsi="Times New Roman" w:cs="Times New Roman"/>
          <w:sz w:val="24"/>
          <w:szCs w:val="24"/>
        </w:rPr>
        <w:t xml:space="preserve"> </w:t>
      </w:r>
      <w:r w:rsidRPr="00541656">
        <w:rPr>
          <w:rFonts w:ascii="Times New Roman" w:hAnsi="Times New Roman" w:cs="Times New Roman"/>
          <w:sz w:val="24"/>
          <w:szCs w:val="24"/>
        </w:rPr>
        <w:t>обучение и възпитание в ОУ „Любен Каравелов” – Бургас.</w:t>
      </w:r>
    </w:p>
    <w:p w14:paraId="435E6E9E" w14:textId="77777777" w:rsidR="00541656" w:rsidRPr="00541656" w:rsidRDefault="00541656" w:rsidP="00541656">
      <w:pPr>
        <w:pStyle w:val="a7"/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253A9A" w14:textId="3B6B8510" w:rsidR="002548AB" w:rsidRDefault="002548AB" w:rsidP="00D41A83">
      <w:pPr>
        <w:pStyle w:val="a7"/>
        <w:numPr>
          <w:ilvl w:val="0"/>
          <w:numId w:val="1"/>
        </w:numPr>
        <w:spacing w:before="240" w:line="360" w:lineRule="auto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</w:p>
    <w:p w14:paraId="2564BDD2" w14:textId="75CBB22A" w:rsidR="00541656" w:rsidRDefault="00FC79C1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Планът </w:t>
      </w:r>
      <w:r w:rsidR="00541656" w:rsidRPr="00541656">
        <w:rPr>
          <w:rFonts w:ascii="Times New Roman" w:hAnsi="Times New Roman" w:cs="Times New Roman"/>
          <w:sz w:val="24"/>
          <w:szCs w:val="24"/>
        </w:rPr>
        <w:t xml:space="preserve"> включва: </w:t>
      </w:r>
    </w:p>
    <w:p w14:paraId="4BD0DFFB" w14:textId="77777777" w:rsid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56">
        <w:rPr>
          <w:rFonts w:ascii="Times New Roman" w:hAnsi="Times New Roman" w:cs="Times New Roman"/>
          <w:sz w:val="24"/>
          <w:szCs w:val="24"/>
        </w:rPr>
        <w:t xml:space="preserve">1. принципите на приобщаващото образование; </w:t>
      </w:r>
    </w:p>
    <w:p w14:paraId="16FCA65D" w14:textId="77777777" w:rsid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56">
        <w:rPr>
          <w:rFonts w:ascii="Times New Roman" w:hAnsi="Times New Roman" w:cs="Times New Roman"/>
          <w:sz w:val="24"/>
          <w:szCs w:val="24"/>
        </w:rPr>
        <w:t xml:space="preserve">2. условията и реда за осигуряване на обща подкрепа за личностно развитие на учениците; </w:t>
      </w:r>
    </w:p>
    <w:p w14:paraId="20F242E8" w14:textId="77777777" w:rsid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56">
        <w:rPr>
          <w:rFonts w:ascii="Times New Roman" w:hAnsi="Times New Roman" w:cs="Times New Roman"/>
          <w:sz w:val="24"/>
          <w:szCs w:val="24"/>
        </w:rPr>
        <w:t xml:space="preserve">3. условията и реда за осигуряване на допълнителна подкрепа за личностно развитие на учениците въз основа на оценката на индивидуалните им потребности и изготвянето на план за подкрепа на ученика от екип за подкрепа на личностното развитие в училището; </w:t>
      </w:r>
    </w:p>
    <w:p w14:paraId="5563C331" w14:textId="6F440EA2" w:rsid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56">
        <w:rPr>
          <w:rFonts w:ascii="Times New Roman" w:hAnsi="Times New Roman" w:cs="Times New Roman"/>
          <w:sz w:val="24"/>
          <w:szCs w:val="24"/>
        </w:rPr>
        <w:t xml:space="preserve">4. изграждане на позитивен психологически климат в училището; </w:t>
      </w:r>
    </w:p>
    <w:p w14:paraId="004C56C5" w14:textId="77777777" w:rsid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56">
        <w:rPr>
          <w:rFonts w:ascii="Times New Roman" w:hAnsi="Times New Roman" w:cs="Times New Roman"/>
          <w:sz w:val="24"/>
          <w:szCs w:val="24"/>
        </w:rPr>
        <w:t xml:space="preserve">5. структурата, условията и реда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чл. 95, ал. 1, т. 1 и 2 от Закона за предучилищното и училищното образование; </w:t>
      </w:r>
    </w:p>
    <w:p w14:paraId="10B9CA9B" w14:textId="665C4D64" w:rsid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656">
        <w:rPr>
          <w:rFonts w:ascii="Times New Roman" w:hAnsi="Times New Roman" w:cs="Times New Roman"/>
          <w:sz w:val="24"/>
          <w:szCs w:val="24"/>
        </w:rPr>
        <w:t>6. условията и реда за постъпване, организацията и осъществяването на обучението и подкрепата за личностно развитие на учениците със специални образователни потребности.</w:t>
      </w:r>
    </w:p>
    <w:p w14:paraId="7E11D738" w14:textId="77777777" w:rsidR="00541656" w:rsidRPr="00541656" w:rsidRDefault="00541656" w:rsidP="00541656">
      <w:pPr>
        <w:pStyle w:val="a7"/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54AC5E" w14:textId="433F3235" w:rsidR="002548AB" w:rsidRDefault="00A6145C" w:rsidP="00A6145C">
      <w:pPr>
        <w:pStyle w:val="a7"/>
        <w:spacing w:before="24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4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ЧАСТ 2.  </w:t>
      </w:r>
      <w:r w:rsidR="002548AB" w:rsidRPr="00A6145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ПОДКРЕПА ЗА ЛИЧНОСТНО РАЗВИТИЕ</w:t>
      </w:r>
    </w:p>
    <w:p w14:paraId="6A75EB93" w14:textId="77777777" w:rsidR="007B04A9" w:rsidRPr="00A6145C" w:rsidRDefault="007B04A9" w:rsidP="00A6145C">
      <w:pPr>
        <w:pStyle w:val="a7"/>
        <w:spacing w:before="24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1EC3A2" w14:textId="48DB5BD1" w:rsidR="004249DA" w:rsidRDefault="00AD3EDC" w:rsidP="00AD3EDC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EDC">
        <w:rPr>
          <w:rFonts w:ascii="Times New Roman" w:hAnsi="Times New Roman" w:cs="Times New Roman"/>
          <w:sz w:val="24"/>
          <w:szCs w:val="24"/>
        </w:rPr>
        <w:t>Подкрепа за личностно развитие на децата и учениците – осигурява подходяща физическа, психологическа и социална среда за развитие на способностите и уменията им и за включването и участието им в общността на детската градина и на училището. На децата и учениците в системата на предучилищното и училищното образование се предоставя:</w:t>
      </w:r>
      <w:r>
        <w:rPr>
          <w:rFonts w:ascii="Times New Roman" w:hAnsi="Times New Roman" w:cs="Times New Roman"/>
          <w:sz w:val="24"/>
          <w:szCs w:val="24"/>
        </w:rPr>
        <w:t xml:space="preserve"> обща и допълнителна подкрепа.</w:t>
      </w:r>
      <w:r w:rsidR="007B04A9">
        <w:rPr>
          <w:rFonts w:ascii="Times New Roman" w:hAnsi="Times New Roman" w:cs="Times New Roman"/>
          <w:sz w:val="24"/>
          <w:szCs w:val="24"/>
        </w:rPr>
        <w:t xml:space="preserve"> </w:t>
      </w:r>
      <w:r w:rsidR="007B04A9" w:rsidRPr="007B04A9">
        <w:rPr>
          <w:rFonts w:ascii="Times New Roman" w:hAnsi="Times New Roman" w:cs="Times New Roman"/>
          <w:sz w:val="24"/>
          <w:szCs w:val="24"/>
        </w:rPr>
        <w:t>В случаите, когато дете или ученик получава обща подкрепа, съответно по чл. 14 или по чл. 20, и не се отчита напредък в развитието му в рамките на три месеца от началото на предоставянето на подкрепата, класният ръководител на ученика, обсъждат с координатора по чл.  7  и с родителя, насочването  на ученика за извършване на оценка на индивидуалните му потребности от екип за подкрепа за личностно развитие.</w:t>
      </w:r>
    </w:p>
    <w:p w14:paraId="225E2C9B" w14:textId="77777777" w:rsidR="007B04A9" w:rsidRDefault="007B04A9" w:rsidP="00AD3EDC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D08DDB" w14:textId="564CB8DD" w:rsidR="00AD3EDC" w:rsidRPr="00AD3EDC" w:rsidRDefault="00AD3EDC" w:rsidP="00AD3EDC">
      <w:pPr>
        <w:pStyle w:val="a7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1A6C1F" w14:textId="313C87DE" w:rsidR="004249DA" w:rsidRDefault="00B81562" w:rsidP="00B81562">
      <w:pPr>
        <w:pStyle w:val="a7"/>
        <w:spacing w:before="24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5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ЧАСТ 3. </w:t>
      </w:r>
      <w:r w:rsidR="002548AB" w:rsidRPr="00B81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ЗА ДЕЙСТВИЕ </w:t>
      </w:r>
    </w:p>
    <w:p w14:paraId="3A7171FA" w14:textId="77777777" w:rsidR="007B04A9" w:rsidRPr="00B81562" w:rsidRDefault="007B04A9" w:rsidP="00B81562">
      <w:pPr>
        <w:pStyle w:val="a7"/>
        <w:spacing w:before="24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833F6A" w14:textId="2378E724" w:rsidR="00A6145C" w:rsidRDefault="00A6145C" w:rsidP="007B04A9">
      <w:pPr>
        <w:pStyle w:val="a7"/>
        <w:spacing w:line="276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Общата подкрепа за личностно развитие включва:</w:t>
      </w:r>
    </w:p>
    <w:p w14:paraId="70482831" w14:textId="77777777" w:rsidR="007B04A9" w:rsidRPr="00FE5452" w:rsidRDefault="007B04A9" w:rsidP="007B04A9">
      <w:pPr>
        <w:pStyle w:val="a7"/>
        <w:spacing w:line="276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768A8F" w14:textId="7A0C2B68" w:rsidR="00B81562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562">
        <w:rPr>
          <w:rFonts w:ascii="Times New Roman" w:hAnsi="Times New Roman" w:cs="Times New Roman"/>
          <w:b/>
          <w:bCs/>
          <w:sz w:val="24"/>
          <w:szCs w:val="24"/>
        </w:rPr>
        <w:t>Екипна работа между учителите и другите педагогически специалисти</w:t>
      </w:r>
      <w:r w:rsidR="00B81562" w:rsidRPr="00B815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B81562" w14:paraId="18E48E70" w14:textId="77777777" w:rsidTr="005D2D0D">
        <w:tc>
          <w:tcPr>
            <w:tcW w:w="3402" w:type="dxa"/>
            <w:shd w:val="clear" w:color="auto" w:fill="D9D9D9" w:themeFill="background1" w:themeFillShade="D9"/>
          </w:tcPr>
          <w:p w14:paraId="66338C5D" w14:textId="2DE81AC0" w:rsidR="00B81562" w:rsidRDefault="00B81562" w:rsidP="00B8156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259096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29CAE04" w14:textId="6A4CBB84" w:rsidR="00B81562" w:rsidRDefault="00B81562" w:rsidP="00B8156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FCCAE50" w14:textId="55F1EFC9" w:rsidR="00B81562" w:rsidRDefault="00B81562" w:rsidP="00B8156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A480B40" w14:textId="48085BD4" w:rsidR="00B81562" w:rsidRDefault="00B81562" w:rsidP="00B8156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B81562" w14:paraId="3B927768" w14:textId="77777777" w:rsidTr="005D2D0D">
        <w:tc>
          <w:tcPr>
            <w:tcW w:w="3402" w:type="dxa"/>
          </w:tcPr>
          <w:p w14:paraId="13391FA7" w14:textId="4DDB503C" w:rsidR="00B81562" w:rsidRPr="004D2B6F" w:rsidRDefault="0066266D" w:rsidP="004D2B6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Обмяна на информация, опит и добри практики между преподавателите и другите педагогически </w:t>
            </w:r>
            <w:r w:rsidRPr="0066266D">
              <w:rPr>
                <w:rFonts w:ascii="Times New Roman" w:hAnsi="Times New Roman" w:cs="Times New Roman"/>
                <w:sz w:val="24"/>
                <w:szCs w:val="24"/>
              </w:rPr>
              <w:t>специалисти.</w:t>
            </w:r>
          </w:p>
        </w:tc>
        <w:tc>
          <w:tcPr>
            <w:tcW w:w="2127" w:type="dxa"/>
          </w:tcPr>
          <w:p w14:paraId="557EEF36" w14:textId="1077B272" w:rsidR="00E909B4" w:rsidRPr="00E909B4" w:rsidRDefault="00E909B4" w:rsidP="00E90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B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14:paraId="11800FA7" w14:textId="77777777" w:rsidR="00B81562" w:rsidRDefault="00B81562" w:rsidP="00E909B4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E5462B" w14:textId="3DCFC2C8" w:rsidR="00B81562" w:rsidRDefault="00E909B4" w:rsidP="00B81562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учители,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 съветник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, логопед и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н учител</w:t>
            </w:r>
          </w:p>
        </w:tc>
        <w:tc>
          <w:tcPr>
            <w:tcW w:w="1560" w:type="dxa"/>
          </w:tcPr>
          <w:p w14:paraId="0EC1CAEC" w14:textId="77777777" w:rsidR="00B81562" w:rsidRDefault="00B81562" w:rsidP="00B81562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62" w14:paraId="59E552A6" w14:textId="77777777" w:rsidTr="005D2D0D">
        <w:tc>
          <w:tcPr>
            <w:tcW w:w="3402" w:type="dxa"/>
          </w:tcPr>
          <w:p w14:paraId="6928CB96" w14:textId="77777777" w:rsidR="00E909B4" w:rsidRPr="00A6145C" w:rsidRDefault="00E909B4" w:rsidP="00E909B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Изготвяне на програми за развитие на учениците с обучителни трудности.</w:t>
            </w:r>
          </w:p>
          <w:p w14:paraId="7CFBA90B" w14:textId="4BDC3F01" w:rsidR="00B81562" w:rsidRDefault="00B81562" w:rsidP="00E909B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043A90" w14:textId="015B701B" w:rsidR="00E909B4" w:rsidRPr="00E909B4" w:rsidRDefault="00E909B4" w:rsidP="00E909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B4">
              <w:rPr>
                <w:rFonts w:ascii="Times New Roman" w:hAnsi="Times New Roman" w:cs="Times New Roman"/>
                <w:sz w:val="24"/>
                <w:szCs w:val="24"/>
              </w:rPr>
              <w:t>IX, X</w:t>
            </w:r>
            <w:r w:rsidR="0014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9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7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09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D910A26" w14:textId="52E2FB40" w:rsidR="00B81562" w:rsidRDefault="00B81562" w:rsidP="00E909B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3F3716" w14:textId="0840ECF9" w:rsidR="00B81562" w:rsidRDefault="00E909B4" w:rsidP="00B81562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учители,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 съветник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, логопед и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н учител</w:t>
            </w:r>
          </w:p>
        </w:tc>
        <w:tc>
          <w:tcPr>
            <w:tcW w:w="1560" w:type="dxa"/>
          </w:tcPr>
          <w:p w14:paraId="34311452" w14:textId="77777777" w:rsidR="00B81562" w:rsidRDefault="00B81562" w:rsidP="00B81562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ECC2D3D" w14:textId="77777777" w:rsidR="00B81562" w:rsidRPr="00A6145C" w:rsidRDefault="00B81562" w:rsidP="00B81562">
      <w:pPr>
        <w:pStyle w:val="a7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6B8D859" w14:textId="528025C9" w:rsidR="00B81562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Допълнително обучение по учебни предмети при условията на закона</w:t>
      </w:r>
      <w:r w:rsidR="00B81562" w:rsidRPr="007566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B81562" w14:paraId="5BA1CF68" w14:textId="77777777" w:rsidTr="005D2D0D">
        <w:tc>
          <w:tcPr>
            <w:tcW w:w="3402" w:type="dxa"/>
            <w:shd w:val="clear" w:color="auto" w:fill="D9D9D9" w:themeFill="background1" w:themeFillShade="D9"/>
          </w:tcPr>
          <w:p w14:paraId="2EA00072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B3DDD58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F616132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5DA880A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B81562" w14:paraId="565C6224" w14:textId="77777777" w:rsidTr="005D2D0D">
        <w:tc>
          <w:tcPr>
            <w:tcW w:w="3402" w:type="dxa"/>
          </w:tcPr>
          <w:p w14:paraId="699EB8A6" w14:textId="26022160" w:rsidR="00B81562" w:rsidRDefault="004D2B6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часове.</w:t>
            </w:r>
          </w:p>
        </w:tc>
        <w:tc>
          <w:tcPr>
            <w:tcW w:w="2127" w:type="dxa"/>
          </w:tcPr>
          <w:p w14:paraId="091E996A" w14:textId="6B76CC38" w:rsidR="00B81562" w:rsidRDefault="004D2B6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75F03A91" w14:textId="236385C0" w:rsidR="00B81562" w:rsidRDefault="004D2B6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1C03BC52" w14:textId="77777777" w:rsidR="00B81562" w:rsidRDefault="00B8156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562" w14:paraId="0B707DF9" w14:textId="77777777" w:rsidTr="005D2D0D">
        <w:tc>
          <w:tcPr>
            <w:tcW w:w="3402" w:type="dxa"/>
          </w:tcPr>
          <w:p w14:paraId="312DDC71" w14:textId="737D5535" w:rsidR="00B81562" w:rsidRDefault="00EE59F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учениците</w:t>
            </w:r>
          </w:p>
        </w:tc>
        <w:tc>
          <w:tcPr>
            <w:tcW w:w="2127" w:type="dxa"/>
          </w:tcPr>
          <w:p w14:paraId="476E9AF7" w14:textId="5A7A84BA" w:rsidR="00B81562" w:rsidRDefault="00EE59F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793BCD3E" w14:textId="37CA9BC1" w:rsidR="00B81562" w:rsidRDefault="00EE59F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1560" w:type="dxa"/>
          </w:tcPr>
          <w:p w14:paraId="063DC9B9" w14:textId="77777777" w:rsidR="00B81562" w:rsidRDefault="00B8156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7CC04" w14:textId="058115F7" w:rsidR="00B81562" w:rsidRPr="00B81562" w:rsidRDefault="00B81562" w:rsidP="00B81562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421177E" w14:textId="04D04B88" w:rsidR="00B81562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Допълнителни модули за деца, които не владеят български език</w:t>
      </w:r>
      <w:r w:rsidR="00B81562" w:rsidRPr="007566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B81562" w14:paraId="7B636D5A" w14:textId="77777777" w:rsidTr="005D2D0D">
        <w:tc>
          <w:tcPr>
            <w:tcW w:w="3402" w:type="dxa"/>
            <w:shd w:val="clear" w:color="auto" w:fill="D9D9D9" w:themeFill="background1" w:themeFillShade="D9"/>
          </w:tcPr>
          <w:p w14:paraId="76DE9FF6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AB90AF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1DA6E34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C2988F" w14:textId="77777777" w:rsidR="00B81562" w:rsidRDefault="00B81562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EE59F9" w14:paraId="3D5F0FC5" w14:textId="77777777" w:rsidTr="005D2D0D">
        <w:tc>
          <w:tcPr>
            <w:tcW w:w="3402" w:type="dxa"/>
          </w:tcPr>
          <w:p w14:paraId="306719DF" w14:textId="62BDCA2E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часове.</w:t>
            </w:r>
          </w:p>
        </w:tc>
        <w:tc>
          <w:tcPr>
            <w:tcW w:w="2127" w:type="dxa"/>
          </w:tcPr>
          <w:p w14:paraId="7E58435E" w14:textId="045D6D93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1B1D78AB" w14:textId="0F415E72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54AAF3FD" w14:textId="77777777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F9" w14:paraId="7EF3E3C8" w14:textId="77777777" w:rsidTr="005D2D0D">
        <w:tc>
          <w:tcPr>
            <w:tcW w:w="3402" w:type="dxa"/>
          </w:tcPr>
          <w:p w14:paraId="02ECD0C3" w14:textId="59D0FE2D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учениците</w:t>
            </w:r>
          </w:p>
        </w:tc>
        <w:tc>
          <w:tcPr>
            <w:tcW w:w="2127" w:type="dxa"/>
          </w:tcPr>
          <w:p w14:paraId="5211744C" w14:textId="41B3D81E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2A76EF1" w14:textId="2B76D396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1560" w:type="dxa"/>
          </w:tcPr>
          <w:p w14:paraId="6C57CA2C" w14:textId="77777777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E653C" w14:textId="77777777" w:rsidR="00B81562" w:rsidRPr="00A6145C" w:rsidRDefault="00B81562" w:rsidP="00B81562">
      <w:pPr>
        <w:pStyle w:val="a7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4C2A7EE3" w14:textId="72401CE4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Допълнителни консултации по учебни предмети, които се провеждат извън учебни</w:t>
      </w:r>
      <w:r w:rsidR="00B81562" w:rsidRPr="00756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6B9">
        <w:rPr>
          <w:rFonts w:ascii="Times New Roman" w:hAnsi="Times New Roman" w:cs="Times New Roman"/>
          <w:b/>
          <w:bCs/>
          <w:sz w:val="24"/>
          <w:szCs w:val="24"/>
        </w:rPr>
        <w:t>часове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2C90307C" w14:textId="77777777" w:rsidTr="00B07B1C">
        <w:tc>
          <w:tcPr>
            <w:tcW w:w="3402" w:type="dxa"/>
            <w:shd w:val="clear" w:color="auto" w:fill="D9D9D9" w:themeFill="background1" w:themeFillShade="D9"/>
          </w:tcPr>
          <w:p w14:paraId="67F0C719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12F622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17926FB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D9409A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EE59F9" w14:paraId="56755CCB" w14:textId="77777777" w:rsidTr="00B07B1C">
        <w:tc>
          <w:tcPr>
            <w:tcW w:w="3402" w:type="dxa"/>
          </w:tcPr>
          <w:p w14:paraId="32A0C509" w14:textId="48F10E48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часове.</w:t>
            </w:r>
          </w:p>
        </w:tc>
        <w:tc>
          <w:tcPr>
            <w:tcW w:w="2127" w:type="dxa"/>
          </w:tcPr>
          <w:p w14:paraId="5CB3C8C1" w14:textId="23D9545B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78296FD3" w14:textId="6385EB77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68B3D814" w14:textId="77777777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F9" w14:paraId="17790E4D" w14:textId="77777777" w:rsidTr="00B07B1C">
        <w:tc>
          <w:tcPr>
            <w:tcW w:w="3402" w:type="dxa"/>
          </w:tcPr>
          <w:p w14:paraId="6F75B64E" w14:textId="23A72E37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учениците</w:t>
            </w:r>
          </w:p>
        </w:tc>
        <w:tc>
          <w:tcPr>
            <w:tcW w:w="2127" w:type="dxa"/>
          </w:tcPr>
          <w:p w14:paraId="11DFB105" w14:textId="5FA4C2BA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D96C8D5" w14:textId="4ECF561A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1560" w:type="dxa"/>
          </w:tcPr>
          <w:p w14:paraId="2CA3802D" w14:textId="77777777" w:rsidR="00EE59F9" w:rsidRDefault="00EE59F9" w:rsidP="00EE59F9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152C3" w14:textId="77777777" w:rsidR="007566B9" w:rsidRPr="007566B9" w:rsidRDefault="007566B9" w:rsidP="007566B9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2B624" w14:textId="2F72D890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Консултации по учебни предмети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0E2CF21C" w14:textId="77777777" w:rsidTr="009B4B3B">
        <w:tc>
          <w:tcPr>
            <w:tcW w:w="3402" w:type="dxa"/>
            <w:shd w:val="clear" w:color="auto" w:fill="D9D9D9" w:themeFill="background1" w:themeFillShade="D9"/>
          </w:tcPr>
          <w:p w14:paraId="40E06DA4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CDAF9FA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B4DE02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0B5EC08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9B4B3B" w14:paraId="50BE0155" w14:textId="77777777" w:rsidTr="009B4B3B">
        <w:tc>
          <w:tcPr>
            <w:tcW w:w="3402" w:type="dxa"/>
          </w:tcPr>
          <w:p w14:paraId="6D50D1BE" w14:textId="46554EBC" w:rsidR="009B4B3B" w:rsidRDefault="009B4B3B" w:rsidP="009B4B3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часове.</w:t>
            </w:r>
          </w:p>
        </w:tc>
        <w:tc>
          <w:tcPr>
            <w:tcW w:w="2127" w:type="dxa"/>
          </w:tcPr>
          <w:p w14:paraId="508B615B" w14:textId="51BA6D38" w:rsidR="009B4B3B" w:rsidRDefault="009B4B3B" w:rsidP="009B4B3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E22B94D" w14:textId="77FCDEE6" w:rsidR="009B4B3B" w:rsidRDefault="009B4B3B" w:rsidP="009B4B3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652B7F42" w14:textId="77777777" w:rsidR="009B4B3B" w:rsidRDefault="009B4B3B" w:rsidP="009B4B3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AC6FB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2373B" w14:textId="5949BAF7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Кариерно ориентиране на учениците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7C43D11E" w14:textId="77777777" w:rsidTr="00B07B1C">
        <w:tc>
          <w:tcPr>
            <w:tcW w:w="3402" w:type="dxa"/>
            <w:shd w:val="clear" w:color="auto" w:fill="D9D9D9" w:themeFill="background1" w:themeFillShade="D9"/>
          </w:tcPr>
          <w:p w14:paraId="34F4E6AC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242366B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12E69DC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C9FDF3B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53183111" w14:textId="77777777" w:rsidTr="00B07B1C">
        <w:tc>
          <w:tcPr>
            <w:tcW w:w="3402" w:type="dxa"/>
          </w:tcPr>
          <w:p w14:paraId="50BA614F" w14:textId="57B30A78" w:rsidR="007566B9" w:rsidRDefault="00971A4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Осигуряване на подходящи информационни материали за учениците</w:t>
            </w:r>
          </w:p>
        </w:tc>
        <w:tc>
          <w:tcPr>
            <w:tcW w:w="2127" w:type="dxa"/>
          </w:tcPr>
          <w:p w14:paraId="193405D1" w14:textId="19408619" w:rsidR="007566B9" w:rsidRDefault="00971A4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7BCFEEE6" w14:textId="6402106C" w:rsidR="007566B9" w:rsidRDefault="00971A4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730CF4CC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07B38924" w14:textId="77777777" w:rsidTr="00B07B1C">
        <w:tc>
          <w:tcPr>
            <w:tcW w:w="3402" w:type="dxa"/>
          </w:tcPr>
          <w:p w14:paraId="1000CCF2" w14:textId="231163D2" w:rsidR="00971A4F" w:rsidRPr="00A6145C" w:rsidRDefault="00971A4F" w:rsidP="00971A4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ролеви игри и решаване на казуси на тема „ Моята работа“ с учениците от IV и 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14:paraId="621F35DC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622D35" w14:textId="12C52352" w:rsidR="007566B9" w:rsidRDefault="00971A4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о график, включен в годишните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планове на часа на класа</w:t>
            </w:r>
          </w:p>
        </w:tc>
        <w:tc>
          <w:tcPr>
            <w:tcW w:w="2409" w:type="dxa"/>
          </w:tcPr>
          <w:p w14:paraId="6B6D46DB" w14:textId="548DF682" w:rsidR="007566B9" w:rsidRDefault="00971A4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5A444262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3F" w14:paraId="01ADDE7F" w14:textId="77777777" w:rsidTr="00B07B1C">
        <w:tc>
          <w:tcPr>
            <w:tcW w:w="3402" w:type="dxa"/>
          </w:tcPr>
          <w:p w14:paraId="050279A8" w14:textId="77777777" w:rsidR="0087563F" w:rsidRPr="00533FC0" w:rsidRDefault="0087563F" w:rsidP="0087563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беседи с външни гости. Покана на родители на ученици с различни професии в час на </w:t>
            </w:r>
            <w:r w:rsidRPr="00533FC0">
              <w:rPr>
                <w:rFonts w:ascii="Times New Roman" w:hAnsi="Times New Roman" w:cs="Times New Roman"/>
                <w:sz w:val="24"/>
                <w:szCs w:val="24"/>
              </w:rPr>
              <w:t>класа, за учениците от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14:paraId="5A110C47" w14:textId="77777777" w:rsidR="0087563F" w:rsidRPr="00A6145C" w:rsidRDefault="0087563F" w:rsidP="0087563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10F834" w14:textId="54A9F0CF" w:rsidR="0087563F" w:rsidRDefault="0087563F" w:rsidP="0087563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D60407B" w14:textId="77777777" w:rsidR="0087563F" w:rsidRDefault="0087563F" w:rsidP="0087563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Учители по български език и литература</w:t>
            </w:r>
          </w:p>
          <w:p w14:paraId="350EB8C2" w14:textId="009687B4" w:rsidR="0087563F" w:rsidRPr="0087563F" w:rsidRDefault="0087563F" w:rsidP="0087563F"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10D2CA77" w14:textId="77777777" w:rsidR="0087563F" w:rsidRDefault="0087563F" w:rsidP="0087563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6818D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D9618" w14:textId="2DF5F4F0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Занимания по интереси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12564EA3" w14:textId="77777777" w:rsidTr="00B07B1C">
        <w:tc>
          <w:tcPr>
            <w:tcW w:w="3402" w:type="dxa"/>
            <w:shd w:val="clear" w:color="auto" w:fill="D9D9D9" w:themeFill="background1" w:themeFillShade="D9"/>
          </w:tcPr>
          <w:p w14:paraId="72835A0A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2225FF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D1884ED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B0310B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10B884E1" w14:textId="77777777" w:rsidTr="00B07B1C">
        <w:tc>
          <w:tcPr>
            <w:tcW w:w="3402" w:type="dxa"/>
          </w:tcPr>
          <w:p w14:paraId="14137C50" w14:textId="156CD3E0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Организиране на допълнителни културни, спортни и др. дейности и инициативи</w:t>
            </w:r>
          </w:p>
        </w:tc>
        <w:tc>
          <w:tcPr>
            <w:tcW w:w="2127" w:type="dxa"/>
          </w:tcPr>
          <w:p w14:paraId="4A94CC46" w14:textId="1E435C7C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96D70A5" w14:textId="754456AE" w:rsidR="00666A00" w:rsidRPr="00666A00" w:rsidRDefault="00666A00" w:rsidP="00666A00"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06875445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12D848C3" w14:textId="77777777" w:rsidTr="00B07B1C">
        <w:tc>
          <w:tcPr>
            <w:tcW w:w="3402" w:type="dxa"/>
          </w:tcPr>
          <w:p w14:paraId="11CE6CDB" w14:textId="0656EA83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на учениците в извънкласни дейности и мероприятия – тържества, конкурси, състезания, </w:t>
            </w:r>
            <w:r w:rsidRPr="00EF65B3">
              <w:rPr>
                <w:rFonts w:ascii="Times New Roman" w:hAnsi="Times New Roman" w:cs="Times New Roman"/>
                <w:sz w:val="24"/>
                <w:szCs w:val="24"/>
              </w:rPr>
              <w:t>концерти</w:t>
            </w:r>
          </w:p>
        </w:tc>
        <w:tc>
          <w:tcPr>
            <w:tcW w:w="2127" w:type="dxa"/>
          </w:tcPr>
          <w:p w14:paraId="3732BB1E" w14:textId="1164D778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30413229" w14:textId="23C2AF8E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502E1494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27806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3F161" w14:textId="4B1593B5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Библиотечно-информационно обслужване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0D1EBED2" w14:textId="77777777" w:rsidTr="00B07B1C">
        <w:tc>
          <w:tcPr>
            <w:tcW w:w="3402" w:type="dxa"/>
            <w:shd w:val="clear" w:color="auto" w:fill="D9D9D9" w:themeFill="background1" w:themeFillShade="D9"/>
          </w:tcPr>
          <w:p w14:paraId="76139904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E23253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8B18E5E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AF7B6C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641E4210" w14:textId="77777777" w:rsidTr="00B07B1C">
        <w:tc>
          <w:tcPr>
            <w:tcW w:w="3402" w:type="dxa"/>
          </w:tcPr>
          <w:p w14:paraId="6F8B36EF" w14:textId="617A8A4B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Осигуряване на достъп до училищната библиотека и до всички налични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информационни ресурси с цел изграждане на навици за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четене и компетентности за търсене и ползване на информация</w:t>
            </w:r>
          </w:p>
        </w:tc>
        <w:tc>
          <w:tcPr>
            <w:tcW w:w="2127" w:type="dxa"/>
          </w:tcPr>
          <w:p w14:paraId="4AC754F3" w14:textId="68629571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409" w:type="dxa"/>
          </w:tcPr>
          <w:p w14:paraId="5C12DE4B" w14:textId="56DBF95F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Мима Стоянова</w:t>
            </w:r>
          </w:p>
        </w:tc>
        <w:tc>
          <w:tcPr>
            <w:tcW w:w="1560" w:type="dxa"/>
          </w:tcPr>
          <w:p w14:paraId="5AE6D24A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06085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00E32" w14:textId="49125B13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Грижа за здравето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1B5519E9" w14:textId="77777777" w:rsidTr="00B07B1C">
        <w:tc>
          <w:tcPr>
            <w:tcW w:w="3402" w:type="dxa"/>
            <w:shd w:val="clear" w:color="auto" w:fill="D9D9D9" w:themeFill="background1" w:themeFillShade="D9"/>
          </w:tcPr>
          <w:p w14:paraId="359E773B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B50D4F9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071353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57D19D7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68CB0110" w14:textId="77777777" w:rsidTr="00B07B1C">
        <w:tc>
          <w:tcPr>
            <w:tcW w:w="3402" w:type="dxa"/>
          </w:tcPr>
          <w:p w14:paraId="2ACFBA17" w14:textId="4A868393" w:rsidR="007566B9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Осигуряване на сигурна и безопасна материална база</w:t>
            </w:r>
          </w:p>
        </w:tc>
        <w:tc>
          <w:tcPr>
            <w:tcW w:w="2127" w:type="dxa"/>
          </w:tcPr>
          <w:p w14:paraId="7E22D1E7" w14:textId="4FFF9C09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AB6FFA8" w14:textId="77777777" w:rsidR="00FE217E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8DB8B0C" w14:textId="24EA1E1F" w:rsidR="007566B9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зам.-директор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39721637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557AFB55" w14:textId="77777777" w:rsidTr="00B07B1C">
        <w:tc>
          <w:tcPr>
            <w:tcW w:w="3402" w:type="dxa"/>
          </w:tcPr>
          <w:p w14:paraId="4EF4AEC9" w14:textId="49F9113B" w:rsidR="007566B9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Провеждане на беседи по здравни теми, свързани с превенция и здравословен начин на живот</w:t>
            </w:r>
          </w:p>
        </w:tc>
        <w:tc>
          <w:tcPr>
            <w:tcW w:w="2127" w:type="dxa"/>
          </w:tcPr>
          <w:p w14:paraId="1BE2250C" w14:textId="0DA11176" w:rsidR="007566B9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00FCE29" w14:textId="77777777" w:rsidR="007566B9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B3F089" w14:textId="2E5A7294" w:rsidR="00FE217E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560" w:type="dxa"/>
          </w:tcPr>
          <w:p w14:paraId="0B1F93EF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E" w14:paraId="2E4F7408" w14:textId="77777777" w:rsidTr="00B07B1C">
        <w:tc>
          <w:tcPr>
            <w:tcW w:w="3402" w:type="dxa"/>
          </w:tcPr>
          <w:p w14:paraId="1C0C3C51" w14:textId="5EEA598D" w:rsidR="00FE217E" w:rsidRPr="00A6145C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Провеждане на тематични инструктажи</w:t>
            </w:r>
          </w:p>
        </w:tc>
        <w:tc>
          <w:tcPr>
            <w:tcW w:w="2127" w:type="dxa"/>
          </w:tcPr>
          <w:p w14:paraId="1C72A97F" w14:textId="7727A60B" w:rsidR="00FE217E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75DD3E35" w14:textId="3ECD95A1" w:rsidR="00FE217E" w:rsidRPr="00A6145C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43A865A0" w14:textId="77777777" w:rsidR="00FE217E" w:rsidRDefault="00FE217E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E" w14:paraId="31294B2B" w14:textId="77777777" w:rsidTr="00B07B1C">
        <w:tc>
          <w:tcPr>
            <w:tcW w:w="3402" w:type="dxa"/>
          </w:tcPr>
          <w:p w14:paraId="24BFB3AA" w14:textId="18358F7C" w:rsidR="00FE217E" w:rsidRPr="00A6145C" w:rsidRDefault="00FE217E" w:rsidP="00FE217E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Включване на учениците в спортни дейности и мероприятия, туризъм</w:t>
            </w:r>
          </w:p>
        </w:tc>
        <w:tc>
          <w:tcPr>
            <w:tcW w:w="2127" w:type="dxa"/>
          </w:tcPr>
          <w:p w14:paraId="695C3518" w14:textId="311D82D0" w:rsidR="00FE217E" w:rsidRPr="00A6145C" w:rsidRDefault="00FE217E" w:rsidP="00FE217E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019CA6A" w14:textId="77777777" w:rsidR="00FE217E" w:rsidRDefault="00FE217E" w:rsidP="00FE217E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  <w:p w14:paraId="430A6D05" w14:textId="77777777" w:rsidR="00B21F13" w:rsidRPr="00B21F13" w:rsidRDefault="00B21F13" w:rsidP="00B21F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F13">
              <w:rPr>
                <w:rFonts w:ascii="Times New Roman" w:hAnsi="Times New Roman" w:cs="Times New Roman"/>
                <w:sz w:val="24"/>
                <w:szCs w:val="24"/>
              </w:rPr>
              <w:t>Учители по ФВС</w:t>
            </w:r>
          </w:p>
          <w:p w14:paraId="116DC1FC" w14:textId="233840C7" w:rsidR="00B21F13" w:rsidRPr="00A6145C" w:rsidRDefault="00B21F13" w:rsidP="00FE217E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B79DB0" w14:textId="77777777" w:rsidR="00FE217E" w:rsidRDefault="00FE217E" w:rsidP="00FE217E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CBFCB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8D07" w14:textId="0A9A28C8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Поощряване с морални и материални награди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1560"/>
      </w:tblGrid>
      <w:tr w:rsidR="007566B9" w14:paraId="462E10AF" w14:textId="77777777" w:rsidTr="00B07B1C">
        <w:tc>
          <w:tcPr>
            <w:tcW w:w="3402" w:type="dxa"/>
            <w:shd w:val="clear" w:color="auto" w:fill="D9D9D9" w:themeFill="background1" w:themeFillShade="D9"/>
          </w:tcPr>
          <w:p w14:paraId="48CE77FB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3DDBBFD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81B0A6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662C50A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67A704AE" w14:textId="77777777" w:rsidTr="00B07B1C">
        <w:tc>
          <w:tcPr>
            <w:tcW w:w="3402" w:type="dxa"/>
          </w:tcPr>
          <w:p w14:paraId="75E6EFA3" w14:textId="77777777" w:rsidR="00853CFA" w:rsidRPr="00A6145C" w:rsidRDefault="00853CFA" w:rsidP="00853CFA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Съобщаване и похвала за постижения на отделни ученици в областта на науката, спорта, изкуството и др., за приноса им към развитието на училищната общност </w:t>
            </w:r>
          </w:p>
          <w:p w14:paraId="7042F3BF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8DCEFC" w14:textId="09D6D470" w:rsidR="007566B9" w:rsidRDefault="00666A00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24A8945" w14:textId="096A21C4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0080C8E1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3F4C2993" w14:textId="77777777" w:rsidTr="00B07B1C">
        <w:tc>
          <w:tcPr>
            <w:tcW w:w="3402" w:type="dxa"/>
          </w:tcPr>
          <w:p w14:paraId="0D6B66BE" w14:textId="6733D971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Награждаване с грамоти и сертификати за отличен успех, високи постижения и принос към развитието 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на училището</w:t>
            </w:r>
          </w:p>
        </w:tc>
        <w:tc>
          <w:tcPr>
            <w:tcW w:w="2127" w:type="dxa"/>
          </w:tcPr>
          <w:p w14:paraId="6C513E18" w14:textId="2409E482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3C80BF8" w14:textId="44B9A64B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2C7FD647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FA" w14:paraId="628323E4" w14:textId="77777777" w:rsidTr="00B07B1C">
        <w:tc>
          <w:tcPr>
            <w:tcW w:w="3402" w:type="dxa"/>
          </w:tcPr>
          <w:p w14:paraId="47DE08D9" w14:textId="28C7CCB3" w:rsidR="00853CFA" w:rsidRPr="00A6145C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Избор и награждаване на Клас на годината</w:t>
            </w:r>
          </w:p>
        </w:tc>
        <w:tc>
          <w:tcPr>
            <w:tcW w:w="2127" w:type="dxa"/>
          </w:tcPr>
          <w:p w14:paraId="2C06550F" w14:textId="40FC0B20" w:rsidR="00853CFA" w:rsidRPr="00A6145C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9F9ED54" w14:textId="600CF8FF" w:rsidR="00853CFA" w:rsidRPr="00A6145C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Всички учители</w:t>
            </w:r>
          </w:p>
        </w:tc>
        <w:tc>
          <w:tcPr>
            <w:tcW w:w="1560" w:type="dxa"/>
          </w:tcPr>
          <w:p w14:paraId="541270ED" w14:textId="77777777" w:rsidR="00853CFA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B2E5D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F891" w14:textId="2AE5CD7F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Дейности по превенция на насилието и преодоляване на проблемното поведение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2409"/>
        <w:gridCol w:w="1560"/>
      </w:tblGrid>
      <w:tr w:rsidR="007566B9" w14:paraId="7192B8E9" w14:textId="77777777" w:rsidTr="00B07B1C">
        <w:tc>
          <w:tcPr>
            <w:tcW w:w="3544" w:type="dxa"/>
            <w:shd w:val="clear" w:color="auto" w:fill="D9D9D9" w:themeFill="background1" w:themeFillShade="D9"/>
          </w:tcPr>
          <w:p w14:paraId="6D06C3F5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98782E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F473F05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B499981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4F5E5086" w14:textId="77777777" w:rsidTr="00B07B1C">
        <w:tc>
          <w:tcPr>
            <w:tcW w:w="3544" w:type="dxa"/>
          </w:tcPr>
          <w:p w14:paraId="24CCB4B0" w14:textId="468BEC36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регулярни срещи с Ръководството на училището и Педагогическия екип с цел информираност и целенасочена работа за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подобряване на психологическия климат в класовете и 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утвърждаването на атмосфера на доверие и подкрепа</w:t>
            </w:r>
          </w:p>
        </w:tc>
        <w:tc>
          <w:tcPr>
            <w:tcW w:w="1985" w:type="dxa"/>
          </w:tcPr>
          <w:p w14:paraId="5C3C8918" w14:textId="46C2E3BD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2409" w:type="dxa"/>
          </w:tcPr>
          <w:p w14:paraId="196450A9" w14:textId="1D0C34F1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Ръководството</w:t>
            </w:r>
          </w:p>
        </w:tc>
        <w:tc>
          <w:tcPr>
            <w:tcW w:w="1560" w:type="dxa"/>
          </w:tcPr>
          <w:p w14:paraId="38772F4C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20E0DA08" w14:textId="77777777" w:rsidTr="00B07B1C">
        <w:tc>
          <w:tcPr>
            <w:tcW w:w="3544" w:type="dxa"/>
          </w:tcPr>
          <w:p w14:paraId="7043FD51" w14:textId="4F96DA69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индивидуална работа с учениците, станали жертва на тормоз/ насилие и ученици с 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агресивно поведение от педагогически съветник</w:t>
            </w:r>
          </w:p>
        </w:tc>
        <w:tc>
          <w:tcPr>
            <w:tcW w:w="1985" w:type="dxa"/>
          </w:tcPr>
          <w:p w14:paraId="7B5A080E" w14:textId="3DA7AD8A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47F3F633" w14:textId="46281603" w:rsidR="007566B9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едагогически съветник</w:t>
            </w:r>
          </w:p>
        </w:tc>
        <w:tc>
          <w:tcPr>
            <w:tcW w:w="1560" w:type="dxa"/>
          </w:tcPr>
          <w:p w14:paraId="7538D8C4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FA" w14:paraId="4581B9F7" w14:textId="77777777" w:rsidTr="00B07B1C">
        <w:tc>
          <w:tcPr>
            <w:tcW w:w="3544" w:type="dxa"/>
          </w:tcPr>
          <w:p w14:paraId="13E89D65" w14:textId="2334CF12" w:rsidR="00853CFA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Своевременно прилагане на санкции в случаи на насилие</w:t>
            </w:r>
          </w:p>
        </w:tc>
        <w:tc>
          <w:tcPr>
            <w:tcW w:w="1985" w:type="dxa"/>
          </w:tcPr>
          <w:p w14:paraId="5DEADD25" w14:textId="64B965D7" w:rsidR="00853CFA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1632A9CA" w14:textId="0A055D21" w:rsidR="00853CFA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30A85997" w14:textId="77777777" w:rsidR="00853CFA" w:rsidRDefault="00853CFA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BD" w14:paraId="66FACCCB" w14:textId="77777777" w:rsidTr="00B07B1C">
        <w:tc>
          <w:tcPr>
            <w:tcW w:w="3544" w:type="dxa"/>
          </w:tcPr>
          <w:p w14:paraId="643429ED" w14:textId="37E4200B" w:rsidR="00BA5BBD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Разговори с родителите и осигуряване на своевременна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гическа подкрепа на ученици в риск</w:t>
            </w:r>
          </w:p>
        </w:tc>
        <w:tc>
          <w:tcPr>
            <w:tcW w:w="1985" w:type="dxa"/>
          </w:tcPr>
          <w:p w14:paraId="403943D6" w14:textId="4B6EFE18" w:rsidR="00BA5BBD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6FEC414E" w14:textId="7C16B2A3" w:rsidR="00BA5BBD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едагогически съветник</w:t>
            </w:r>
          </w:p>
        </w:tc>
        <w:tc>
          <w:tcPr>
            <w:tcW w:w="1560" w:type="dxa"/>
          </w:tcPr>
          <w:p w14:paraId="55924200" w14:textId="77777777" w:rsidR="00BA5BBD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BD" w14:paraId="797FED36" w14:textId="77777777" w:rsidTr="00B07B1C">
        <w:tc>
          <w:tcPr>
            <w:tcW w:w="3544" w:type="dxa"/>
          </w:tcPr>
          <w:p w14:paraId="3FE79567" w14:textId="77777777" w:rsidR="00804CBF" w:rsidRPr="00A6145C" w:rsidRDefault="00804CBF" w:rsidP="00804CBF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Провеждане на лекции, беседи, презентации на следните теми:</w:t>
            </w:r>
          </w:p>
          <w:p w14:paraId="325B62B1" w14:textId="77777777" w:rsidR="00804CBF" w:rsidRPr="00A6145C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 Превенция на трафика на хора;</w:t>
            </w:r>
          </w:p>
          <w:p w14:paraId="76E5E4B5" w14:textId="53467603" w:rsidR="00804CBF" w:rsidRPr="00A6145C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 Превенция на </w:t>
            </w:r>
            <w:proofErr w:type="spellStart"/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r w:rsidR="0065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/спин;</w:t>
            </w:r>
          </w:p>
          <w:p w14:paraId="6C83EDBC" w14:textId="69CAC363" w:rsidR="00804CBF" w:rsidRPr="00A6145C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 Превенция на агресивното поведение на юношите</w:t>
            </w:r>
            <w:r w:rsidR="00DE2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43A6A" w14:textId="22B69D49" w:rsidR="00804CBF" w:rsidRPr="00A6145C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 Разрешаване на конфликти</w:t>
            </w:r>
            <w:r w:rsidR="00DE2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1A464" w14:textId="52BCB7B6" w:rsidR="00804CBF" w:rsidRPr="00A6145C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 Агресия и нейното проявление</w:t>
            </w:r>
            <w:r w:rsidR="00DE2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8C466E" w14:textId="2CE091D1" w:rsidR="00804CBF" w:rsidRPr="00A6145C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 Рисково сексуално поведение</w:t>
            </w:r>
            <w:r w:rsidR="00DE2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FDE983" w14:textId="3E46CA74" w:rsidR="00BA5BBD" w:rsidRDefault="00804CBF" w:rsidP="00804CBF">
            <w:pPr>
              <w:pStyle w:val="a7"/>
              <w:spacing w:line="276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 Кибертормоз</w:t>
            </w:r>
            <w:r w:rsidR="00DE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5F3F6D8" w14:textId="59E33FBA" w:rsidR="00BA5BBD" w:rsidRPr="00A6145C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B51956A" w14:textId="7E109D28" w:rsidR="00BA5BBD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едагогически съветник</w:t>
            </w:r>
          </w:p>
        </w:tc>
        <w:tc>
          <w:tcPr>
            <w:tcW w:w="1560" w:type="dxa"/>
          </w:tcPr>
          <w:p w14:paraId="53DDA7EC" w14:textId="77777777" w:rsidR="00BA5BBD" w:rsidRDefault="00BA5BBD" w:rsidP="00BA5BBD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BD" w14:paraId="3993A9F6" w14:textId="77777777" w:rsidTr="00B07B1C">
        <w:tc>
          <w:tcPr>
            <w:tcW w:w="3544" w:type="dxa"/>
          </w:tcPr>
          <w:p w14:paraId="3EC7C7CF" w14:textId="19DC375C" w:rsidR="00BA5BBD" w:rsidRDefault="00804CB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на родителите към различни съвместни дейности с цел установяването на добър диалог </w:t>
            </w:r>
            <w:r w:rsidRPr="00D014AE">
              <w:rPr>
                <w:rFonts w:ascii="Times New Roman" w:hAnsi="Times New Roman" w:cs="Times New Roman"/>
                <w:sz w:val="24"/>
                <w:szCs w:val="24"/>
              </w:rPr>
              <w:t>и отношения на доверие между ученици, родители и учители</w:t>
            </w:r>
          </w:p>
        </w:tc>
        <w:tc>
          <w:tcPr>
            <w:tcW w:w="1985" w:type="dxa"/>
          </w:tcPr>
          <w:p w14:paraId="11492E8A" w14:textId="23AD6339" w:rsidR="00BA5BBD" w:rsidRPr="00A6145C" w:rsidRDefault="00804CB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1CC1EF7D" w14:textId="77777777" w:rsidR="00BA5BBD" w:rsidRDefault="00804CB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B9F">
              <w:rPr>
                <w:rFonts w:ascii="Times New Roman" w:hAnsi="Times New Roman" w:cs="Times New Roman"/>
                <w:sz w:val="24"/>
                <w:szCs w:val="24"/>
              </w:rPr>
              <w:t>едагогически съветник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8B0B8C" w14:textId="52B23302" w:rsidR="00804CBF" w:rsidRDefault="00804CBF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5446C22A" w14:textId="77777777" w:rsidR="00BA5BBD" w:rsidRDefault="00BA5BBD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95595" w14:textId="77777777" w:rsidR="007566B9" w:rsidRPr="007566B9" w:rsidRDefault="007566B9" w:rsidP="007566B9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7C743" w14:textId="5DED4D7F" w:rsidR="00A6145C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Ранно оценяване на потребностите и превенция на обучителните затруднения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2409"/>
        <w:gridCol w:w="1560"/>
      </w:tblGrid>
      <w:tr w:rsidR="007566B9" w14:paraId="021C6E54" w14:textId="77777777" w:rsidTr="00B07B1C">
        <w:tc>
          <w:tcPr>
            <w:tcW w:w="3544" w:type="dxa"/>
            <w:shd w:val="clear" w:color="auto" w:fill="D9D9D9" w:themeFill="background1" w:themeFillShade="D9"/>
          </w:tcPr>
          <w:p w14:paraId="18F510DA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943DF6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19B3C6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B128F9E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14E159CA" w14:textId="77777777" w:rsidTr="00B07B1C">
        <w:tc>
          <w:tcPr>
            <w:tcW w:w="3544" w:type="dxa"/>
          </w:tcPr>
          <w:p w14:paraId="17C13C66" w14:textId="09CD7679" w:rsidR="007566B9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със заповед на директор на координатор за организиране и координиране на процеса на </w:t>
            </w:r>
            <w:r w:rsidRPr="00A96DDA">
              <w:rPr>
                <w:rFonts w:ascii="Times New Roman" w:hAnsi="Times New Roman" w:cs="Times New Roman"/>
                <w:sz w:val="24"/>
                <w:szCs w:val="24"/>
              </w:rPr>
              <w:t xml:space="preserve">обща и допълнителна подкрепа за </w:t>
            </w:r>
            <w:r w:rsidRPr="00A96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 развитие</w:t>
            </w:r>
          </w:p>
        </w:tc>
        <w:tc>
          <w:tcPr>
            <w:tcW w:w="1985" w:type="dxa"/>
          </w:tcPr>
          <w:p w14:paraId="6B36CB27" w14:textId="50656708" w:rsidR="007566B9" w:rsidRDefault="00FC79C1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09.2022</w:t>
            </w:r>
            <w:r w:rsidR="00F24A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301C8D8E" w14:textId="47E6795B" w:rsidR="007566B9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14:paraId="526F5A20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1C796C46" w14:textId="77777777" w:rsidTr="00B07B1C">
        <w:tc>
          <w:tcPr>
            <w:tcW w:w="3544" w:type="dxa"/>
          </w:tcPr>
          <w:p w14:paraId="243E5DE5" w14:textId="6E7F8F99" w:rsidR="007566B9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провеждане на тестове с цел ранно разпознаване на обучителни затруднения при </w:t>
            </w:r>
            <w:r w:rsidRPr="00D014AE">
              <w:rPr>
                <w:rFonts w:ascii="Times New Roman" w:hAnsi="Times New Roman" w:cs="Times New Roman"/>
                <w:sz w:val="24"/>
                <w:szCs w:val="24"/>
              </w:rPr>
              <w:t>учениците</w:t>
            </w:r>
          </w:p>
        </w:tc>
        <w:tc>
          <w:tcPr>
            <w:tcW w:w="1985" w:type="dxa"/>
          </w:tcPr>
          <w:p w14:paraId="07A4E6EC" w14:textId="7EAA8DE6" w:rsidR="007566B9" w:rsidRPr="00F24A52" w:rsidRDefault="00F24A52" w:rsidP="00F2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52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55155CF5" w14:textId="77777777" w:rsidR="00F24A52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огопед, </w:t>
            </w:r>
          </w:p>
          <w:p w14:paraId="434A5979" w14:textId="61CBE6C6" w:rsidR="007566B9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ресурсен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3B9F35" w14:textId="3A1446A1" w:rsidR="00F24A52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7657AC49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52" w14:paraId="38E82E5F" w14:textId="77777777" w:rsidTr="00B07B1C">
        <w:tc>
          <w:tcPr>
            <w:tcW w:w="3544" w:type="dxa"/>
          </w:tcPr>
          <w:p w14:paraId="6E7654EF" w14:textId="5A864ED6" w:rsidR="00F24A52" w:rsidRPr="00A6145C" w:rsidRDefault="007F5B7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Работата по конкретен случай се провежда от екипа за подкрепа за личностно развитие на ученика в училището като се определя водещ на случая. Водещият на случая на ученика координира работата на специалистите и развива отношения с ученика, така че тези отношения да стимулират неговото </w:t>
            </w:r>
            <w:r w:rsidRPr="00A96DDA">
              <w:rPr>
                <w:rFonts w:ascii="Times New Roman" w:hAnsi="Times New Roman" w:cs="Times New Roman"/>
                <w:sz w:val="24"/>
                <w:szCs w:val="24"/>
              </w:rPr>
              <w:t>обучение, участието му в дейността на училището и личностното му развитие</w:t>
            </w:r>
          </w:p>
        </w:tc>
        <w:tc>
          <w:tcPr>
            <w:tcW w:w="1985" w:type="dxa"/>
          </w:tcPr>
          <w:p w14:paraId="4CA5345B" w14:textId="1FF76858" w:rsidR="00F24A52" w:rsidRPr="00F24A52" w:rsidRDefault="007F5B72" w:rsidP="00F2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78D677AC" w14:textId="569A5F5F" w:rsidR="00F24A52" w:rsidRDefault="007F5B7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  <w:tc>
          <w:tcPr>
            <w:tcW w:w="1560" w:type="dxa"/>
          </w:tcPr>
          <w:p w14:paraId="56BA01E9" w14:textId="77777777" w:rsidR="00F24A52" w:rsidRDefault="00F24A52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C3" w14:paraId="15B386BD" w14:textId="77777777" w:rsidTr="00B07B1C">
        <w:tc>
          <w:tcPr>
            <w:tcW w:w="3544" w:type="dxa"/>
          </w:tcPr>
          <w:p w14:paraId="203F2EA1" w14:textId="1939BD11" w:rsidR="00E554C3" w:rsidRPr="00A6145C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Диагностициране на точните проблемни области на учениците с обучителни затруднения</w:t>
            </w:r>
          </w:p>
        </w:tc>
        <w:tc>
          <w:tcPr>
            <w:tcW w:w="1985" w:type="dxa"/>
          </w:tcPr>
          <w:p w14:paraId="32ECA803" w14:textId="3BE33AE4" w:rsidR="00E554C3" w:rsidRDefault="00E554C3" w:rsidP="00E554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3BF6468B" w14:textId="1B84F99D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специалисти</w:t>
            </w:r>
          </w:p>
        </w:tc>
        <w:tc>
          <w:tcPr>
            <w:tcW w:w="1560" w:type="dxa"/>
          </w:tcPr>
          <w:p w14:paraId="71FD18F6" w14:textId="77777777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C3" w14:paraId="1C349DBD" w14:textId="77777777" w:rsidTr="00B07B1C">
        <w:tc>
          <w:tcPr>
            <w:tcW w:w="3544" w:type="dxa"/>
          </w:tcPr>
          <w:p w14:paraId="44F8DE51" w14:textId="29941189" w:rsidR="00E554C3" w:rsidRPr="00A6145C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Събиране и предаване на координатора на информация за </w:t>
            </w:r>
            <w:proofErr w:type="spellStart"/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трудноуспяващите</w:t>
            </w:r>
            <w:proofErr w:type="spellEnd"/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ученици от всички </w:t>
            </w:r>
            <w:r w:rsidRPr="00A96DDA">
              <w:rPr>
                <w:rFonts w:ascii="Times New Roman" w:hAnsi="Times New Roman" w:cs="Times New Roman"/>
                <w:sz w:val="24"/>
                <w:szCs w:val="24"/>
              </w:rPr>
              <w:t>степени на образование</w:t>
            </w:r>
          </w:p>
        </w:tc>
        <w:tc>
          <w:tcPr>
            <w:tcW w:w="1985" w:type="dxa"/>
          </w:tcPr>
          <w:p w14:paraId="1A759E06" w14:textId="2D6E95DB" w:rsidR="00E554C3" w:rsidRDefault="00E554C3" w:rsidP="00E554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2D3C026E" w14:textId="0998194E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7235FCEA" w14:textId="77777777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C3" w14:paraId="4E52F23A" w14:textId="77777777" w:rsidTr="00B07B1C">
        <w:tc>
          <w:tcPr>
            <w:tcW w:w="3544" w:type="dxa"/>
          </w:tcPr>
          <w:p w14:paraId="2BA10FFC" w14:textId="5F238431" w:rsidR="00E554C3" w:rsidRPr="00A6145C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Насочване за индивидуална работа с педагогически съветник, логопед, ресурсен учител</w:t>
            </w:r>
          </w:p>
        </w:tc>
        <w:tc>
          <w:tcPr>
            <w:tcW w:w="1985" w:type="dxa"/>
          </w:tcPr>
          <w:p w14:paraId="5CEEF061" w14:textId="52D82EAB" w:rsidR="00E554C3" w:rsidRDefault="00E554C3" w:rsidP="00E554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5588B2E2" w14:textId="38EDBAB4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560" w:type="dxa"/>
          </w:tcPr>
          <w:p w14:paraId="78437100" w14:textId="77777777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C3" w14:paraId="62E8268C" w14:textId="77777777" w:rsidTr="00B07B1C">
        <w:tc>
          <w:tcPr>
            <w:tcW w:w="3544" w:type="dxa"/>
          </w:tcPr>
          <w:p w14:paraId="358B4F34" w14:textId="77731ADC" w:rsidR="00E554C3" w:rsidRPr="00A6145C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След приключване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първия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учебен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учебна година координаторът изготвя и предоставя на педагогическия съвет обобщен доклад-анализ за състоянието на процеса на приобщаващото образование в училището</w:t>
            </w:r>
          </w:p>
        </w:tc>
        <w:tc>
          <w:tcPr>
            <w:tcW w:w="1985" w:type="dxa"/>
          </w:tcPr>
          <w:p w14:paraId="3C6A44A0" w14:textId="06020B2A" w:rsidR="00E554C3" w:rsidRDefault="00E554C3" w:rsidP="00E554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края на срока</w:t>
            </w:r>
          </w:p>
        </w:tc>
        <w:tc>
          <w:tcPr>
            <w:tcW w:w="2409" w:type="dxa"/>
          </w:tcPr>
          <w:p w14:paraId="53D77395" w14:textId="64F42C87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560" w:type="dxa"/>
          </w:tcPr>
          <w:p w14:paraId="0B7A0395" w14:textId="77777777" w:rsidR="00E554C3" w:rsidRDefault="00E554C3" w:rsidP="00E554C3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2F31A" w14:textId="77777777" w:rsidR="007566B9" w:rsidRPr="007566B9" w:rsidRDefault="007566B9" w:rsidP="007566B9">
      <w:pPr>
        <w:pStyle w:val="a7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7C1A1" w14:textId="33FC344F" w:rsidR="007566B9" w:rsidRPr="007566B9" w:rsidRDefault="00A6145C" w:rsidP="007566B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6B9">
        <w:rPr>
          <w:rFonts w:ascii="Times New Roman" w:hAnsi="Times New Roman" w:cs="Times New Roman"/>
          <w:b/>
          <w:bCs/>
          <w:sz w:val="24"/>
          <w:szCs w:val="24"/>
        </w:rPr>
        <w:t>Логопедична работа</w:t>
      </w:r>
      <w:r w:rsidR="007566B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2409"/>
        <w:gridCol w:w="1560"/>
      </w:tblGrid>
      <w:tr w:rsidR="007566B9" w14:paraId="3FBC0DD9" w14:textId="77777777" w:rsidTr="00B07B1C">
        <w:tc>
          <w:tcPr>
            <w:tcW w:w="3544" w:type="dxa"/>
            <w:shd w:val="clear" w:color="auto" w:fill="D9D9D9" w:themeFill="background1" w:themeFillShade="D9"/>
          </w:tcPr>
          <w:p w14:paraId="5C3C166D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747655"/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83544BE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E9AEB23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3B8DCF" w14:textId="77777777" w:rsidR="007566B9" w:rsidRDefault="007566B9" w:rsidP="008114A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7566B9" w14:paraId="6A9E02FC" w14:textId="77777777" w:rsidTr="00B07B1C">
        <w:tc>
          <w:tcPr>
            <w:tcW w:w="3544" w:type="dxa"/>
          </w:tcPr>
          <w:p w14:paraId="2C6C1AE5" w14:textId="23891834" w:rsidR="007566B9" w:rsidRDefault="00AF3AF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и анализ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експресивен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език, фонологично осъзнаване, развитие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гнозисни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праксисни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процеси.</w:t>
            </w:r>
          </w:p>
        </w:tc>
        <w:tc>
          <w:tcPr>
            <w:tcW w:w="1985" w:type="dxa"/>
          </w:tcPr>
          <w:p w14:paraId="4A508D98" w14:textId="26A82439" w:rsidR="007566B9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Началото на учебната година</w:t>
            </w:r>
          </w:p>
        </w:tc>
        <w:tc>
          <w:tcPr>
            <w:tcW w:w="2409" w:type="dxa"/>
          </w:tcPr>
          <w:p w14:paraId="0F54E839" w14:textId="36B839BB" w:rsidR="007566B9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60" w:type="dxa"/>
          </w:tcPr>
          <w:p w14:paraId="475D8AAE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EB" w14:paraId="70A8B8D1" w14:textId="77777777" w:rsidTr="00B07B1C">
        <w:tc>
          <w:tcPr>
            <w:tcW w:w="3544" w:type="dxa"/>
          </w:tcPr>
          <w:p w14:paraId="1E3C9309" w14:textId="04A1E7C6" w:rsidR="00E41DEB" w:rsidRPr="00E41DEB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B">
              <w:rPr>
                <w:rFonts w:ascii="Times New Roman" w:hAnsi="Times New Roman" w:cs="Times New Roman"/>
                <w:sz w:val="24"/>
                <w:szCs w:val="24"/>
              </w:rPr>
              <w:t>Запознаване на родителите с резултата от диагностиката на речевото развитие на децата</w:t>
            </w:r>
          </w:p>
        </w:tc>
        <w:tc>
          <w:tcPr>
            <w:tcW w:w="1985" w:type="dxa"/>
          </w:tcPr>
          <w:p w14:paraId="14E18668" w14:textId="5E2A500F" w:rsidR="00E41DEB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B">
              <w:rPr>
                <w:rFonts w:ascii="Times New Roman" w:hAnsi="Times New Roman" w:cs="Times New Roman"/>
                <w:sz w:val="24"/>
                <w:szCs w:val="24"/>
              </w:rPr>
              <w:t>Началото на учебната година</w:t>
            </w:r>
          </w:p>
        </w:tc>
        <w:tc>
          <w:tcPr>
            <w:tcW w:w="2409" w:type="dxa"/>
          </w:tcPr>
          <w:p w14:paraId="2AEDF7DC" w14:textId="7B7ABAC1" w:rsidR="00E41DEB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60" w:type="dxa"/>
          </w:tcPr>
          <w:p w14:paraId="064A6F9E" w14:textId="77777777" w:rsidR="00E41DEB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B9" w14:paraId="24435C1B" w14:textId="77777777" w:rsidTr="00B07B1C">
        <w:tc>
          <w:tcPr>
            <w:tcW w:w="3544" w:type="dxa"/>
          </w:tcPr>
          <w:p w14:paraId="4AE56C37" w14:textId="0BAF0C4F" w:rsidR="007566B9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B">
              <w:rPr>
                <w:rFonts w:ascii="Times New Roman" w:hAnsi="Times New Roman" w:cs="Times New Roman"/>
                <w:sz w:val="24"/>
                <w:szCs w:val="24"/>
              </w:rPr>
              <w:t>Провеждане на индивидуални и групови уроци с ученици за коригиране на нарушения на устната и писмена реч.</w:t>
            </w:r>
          </w:p>
        </w:tc>
        <w:tc>
          <w:tcPr>
            <w:tcW w:w="1985" w:type="dxa"/>
          </w:tcPr>
          <w:p w14:paraId="5E755EAF" w14:textId="66618A22" w:rsidR="007566B9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57BE3E35" w14:textId="11FA8096" w:rsidR="007566B9" w:rsidRDefault="00E41DEB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60" w:type="dxa"/>
          </w:tcPr>
          <w:p w14:paraId="386560E7" w14:textId="77777777" w:rsidR="007566B9" w:rsidRDefault="007566B9" w:rsidP="008114A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8B" w14:paraId="68E81808" w14:textId="77777777" w:rsidTr="00B07B1C">
        <w:tc>
          <w:tcPr>
            <w:tcW w:w="3544" w:type="dxa"/>
          </w:tcPr>
          <w:p w14:paraId="55F7814D" w14:textId="20038044" w:rsidR="005A378B" w:rsidRPr="005A378B" w:rsidRDefault="005A378B" w:rsidP="005A378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8B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консултативна дейност с родители и мотивирането им за активно участие в логопедичния процес; Предоставяне на методическа помощ на учителите за обучението на учениците </w:t>
            </w:r>
          </w:p>
        </w:tc>
        <w:tc>
          <w:tcPr>
            <w:tcW w:w="1985" w:type="dxa"/>
          </w:tcPr>
          <w:p w14:paraId="132855A5" w14:textId="4290BA55" w:rsidR="005A378B" w:rsidRPr="005A378B" w:rsidRDefault="005A378B" w:rsidP="005A378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8B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09" w:type="dxa"/>
          </w:tcPr>
          <w:p w14:paraId="0D6A5949" w14:textId="141C62B5" w:rsidR="005A378B" w:rsidRPr="005A378B" w:rsidRDefault="005A378B" w:rsidP="005A378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8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60" w:type="dxa"/>
          </w:tcPr>
          <w:p w14:paraId="43EFFDCA" w14:textId="77777777" w:rsidR="005A378B" w:rsidRDefault="005A378B" w:rsidP="005A378B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9A4EA" w14:textId="77777777" w:rsidR="007B04A9" w:rsidRDefault="007B04A9" w:rsidP="007B04A9">
      <w:pPr>
        <w:pStyle w:val="a7"/>
        <w:spacing w:line="276" w:lineRule="auto"/>
        <w:ind w:left="0"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81562161"/>
      <w:bookmarkEnd w:id="3"/>
    </w:p>
    <w:p w14:paraId="2573376E" w14:textId="0DFF2711" w:rsidR="007B04A9" w:rsidRDefault="007B04A9" w:rsidP="00B70468">
      <w:pPr>
        <w:pStyle w:val="a7"/>
        <w:spacing w:line="276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</w:t>
      </w:r>
      <w:r w:rsidRPr="00FE5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подкрепа за личностно развитие включва:</w:t>
      </w:r>
    </w:p>
    <w:p w14:paraId="108A81F5" w14:textId="77777777" w:rsidR="00B70468" w:rsidRPr="00B70468" w:rsidRDefault="00B70468" w:rsidP="00B70468">
      <w:pPr>
        <w:pStyle w:val="a7"/>
        <w:spacing w:line="276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2409"/>
        <w:gridCol w:w="1560"/>
      </w:tblGrid>
      <w:tr w:rsidR="00E41DEB" w14:paraId="09179CAF" w14:textId="77777777" w:rsidTr="003F6976">
        <w:tc>
          <w:tcPr>
            <w:tcW w:w="3544" w:type="dxa"/>
            <w:shd w:val="clear" w:color="auto" w:fill="D9D9D9" w:themeFill="background1" w:themeFillShade="D9"/>
          </w:tcPr>
          <w:p w14:paraId="1DAB6857" w14:textId="77777777" w:rsidR="00E41DEB" w:rsidRDefault="00E41DEB" w:rsidP="003F697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3CE9C9C" w14:textId="77777777" w:rsidR="00E41DEB" w:rsidRDefault="00E41DEB" w:rsidP="003F697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5ADFB1" w14:textId="77777777" w:rsidR="00E41DEB" w:rsidRDefault="00E41DEB" w:rsidP="003F697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446D09" w14:textId="77777777" w:rsidR="00E41DEB" w:rsidRDefault="00E41DEB" w:rsidP="003F6976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E41DEB" w14:paraId="14750B4D" w14:textId="77777777" w:rsidTr="003F6976">
        <w:tc>
          <w:tcPr>
            <w:tcW w:w="3544" w:type="dxa"/>
          </w:tcPr>
          <w:p w14:paraId="69E291B4" w14:textId="5687BB37" w:rsidR="00E41DEB" w:rsidRDefault="008B1094" w:rsidP="003F697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Създаване на екипи за подкрепа за личностно развитие за ученици (ЕПЛР) със специални образователни потребности (СОП)</w:t>
            </w:r>
          </w:p>
        </w:tc>
        <w:tc>
          <w:tcPr>
            <w:tcW w:w="1985" w:type="dxa"/>
          </w:tcPr>
          <w:p w14:paraId="33FCA612" w14:textId="1B675C31" w:rsidR="00E41DEB" w:rsidRDefault="008B1094" w:rsidP="003F697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м. ІХ.20</w:t>
            </w:r>
            <w:r w:rsidR="00FC7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7E7BC7CB" w14:textId="639DC23B" w:rsidR="00E41DEB" w:rsidRDefault="008B1094" w:rsidP="003F697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14:paraId="6DACACFB" w14:textId="77777777" w:rsidR="00E41DEB" w:rsidRDefault="00E41DEB" w:rsidP="003F6976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94" w14:paraId="0C3ADE9E" w14:textId="77777777" w:rsidTr="003F6976">
        <w:tc>
          <w:tcPr>
            <w:tcW w:w="3544" w:type="dxa"/>
          </w:tcPr>
          <w:p w14:paraId="693F5506" w14:textId="3E5048A2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и утвърждаване на График за провеждане на заседанията на ЕПЛР на ученици със </w:t>
            </w:r>
            <w:r w:rsidRPr="008B1094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1985" w:type="dxa"/>
          </w:tcPr>
          <w:p w14:paraId="3DADAF08" w14:textId="5DDAA206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м. ІХ.20</w:t>
            </w:r>
            <w:r w:rsidR="00FC7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6A8A2F88" w14:textId="39FB5BD9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4B20964E" w14:textId="4BF565D1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  <w:tc>
          <w:tcPr>
            <w:tcW w:w="1560" w:type="dxa"/>
          </w:tcPr>
          <w:p w14:paraId="3C33045B" w14:textId="7777777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94" w14:paraId="7E9CF9E5" w14:textId="77777777" w:rsidTr="003F6976">
        <w:tc>
          <w:tcPr>
            <w:tcW w:w="3544" w:type="dxa"/>
          </w:tcPr>
          <w:p w14:paraId="45246F2F" w14:textId="3EBBAA8C" w:rsidR="008B1094" w:rsidRPr="00A6145C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Изготвяне, утвърждаване и съгласуване графика за дейността на ресурсния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логопеда и педагогическия съветник</w:t>
            </w:r>
          </w:p>
        </w:tc>
        <w:tc>
          <w:tcPr>
            <w:tcW w:w="1985" w:type="dxa"/>
          </w:tcPr>
          <w:p w14:paraId="21CA463A" w14:textId="214EC7B6" w:rsidR="008B1094" w:rsidRPr="00A6145C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м. ІХ.20</w:t>
            </w:r>
            <w:r w:rsidR="00FC7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47572184" w14:textId="22914471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8FADDAD" w14:textId="6774BDE3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огопед, </w:t>
            </w:r>
          </w:p>
          <w:p w14:paraId="3D82D94A" w14:textId="7777777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ресурсен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F4E4FA" w14:textId="06B68176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1560" w:type="dxa"/>
          </w:tcPr>
          <w:p w14:paraId="390136B8" w14:textId="7777777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94" w14:paraId="573A7259" w14:textId="77777777" w:rsidTr="003F6976">
        <w:tc>
          <w:tcPr>
            <w:tcW w:w="3544" w:type="dxa"/>
          </w:tcPr>
          <w:p w14:paraId="49B4C258" w14:textId="03793F16" w:rsidR="008B1094" w:rsidRPr="00A6145C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на личното дело на всеки ученик със СОП</w:t>
            </w:r>
          </w:p>
        </w:tc>
        <w:tc>
          <w:tcPr>
            <w:tcW w:w="1985" w:type="dxa"/>
          </w:tcPr>
          <w:p w14:paraId="36907666" w14:textId="1E4FF89A" w:rsidR="008B1094" w:rsidRPr="00A6145C" w:rsidRDefault="00FC79C1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="008B10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5F1AE505" w14:textId="0B9228AD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Ресурсен учител, ЕПЛР</w:t>
            </w:r>
          </w:p>
        </w:tc>
        <w:tc>
          <w:tcPr>
            <w:tcW w:w="1560" w:type="dxa"/>
          </w:tcPr>
          <w:p w14:paraId="25D0D2F9" w14:textId="7777777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94" w14:paraId="2EDA343B" w14:textId="77777777" w:rsidTr="003F6976">
        <w:tc>
          <w:tcPr>
            <w:tcW w:w="3544" w:type="dxa"/>
          </w:tcPr>
          <w:p w14:paraId="415B5BB4" w14:textId="3CD0EDB0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консултации с класните ръководители по въпроси, свързани с образователните потребности, произтичащи от проблемите на всяко дете; методите и похватите за компенсация, рехабилитация и корекция на уврежданията в процеса на обучение. Осигуряване на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 </w:t>
            </w:r>
            <w:r w:rsidRPr="008B1094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985" w:type="dxa"/>
          </w:tcPr>
          <w:p w14:paraId="68D9E440" w14:textId="55A3899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ІХ.20</w:t>
            </w:r>
            <w:r w:rsidR="00FC7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16E45F2A" w14:textId="01A760E9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огопед, </w:t>
            </w:r>
          </w:p>
          <w:p w14:paraId="52239EE1" w14:textId="7777777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ресурсен </w:t>
            </w: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165F9E" w14:textId="3B9308A9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  <w:tc>
          <w:tcPr>
            <w:tcW w:w="1560" w:type="dxa"/>
          </w:tcPr>
          <w:p w14:paraId="175EE740" w14:textId="77777777" w:rsidR="008B1094" w:rsidRDefault="008B1094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DC" w14:paraId="4808D20A" w14:textId="77777777" w:rsidTr="003F6976">
        <w:tc>
          <w:tcPr>
            <w:tcW w:w="3544" w:type="dxa"/>
          </w:tcPr>
          <w:p w14:paraId="31A2F9F9" w14:textId="156EA63F" w:rsidR="00F332DC" w:rsidRPr="00A6145C" w:rsidRDefault="00F332DC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C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динамиката в развитието на познавателните процеси и личностното развитие, отчитане </w:t>
            </w:r>
            <w:r w:rsidRPr="00F332DC">
              <w:rPr>
                <w:rFonts w:ascii="Times New Roman" w:hAnsi="Times New Roman" w:cs="Times New Roman"/>
                <w:sz w:val="24"/>
                <w:szCs w:val="24"/>
              </w:rPr>
              <w:t>резултатите от плана за подкрепа на учениците със СОП</w:t>
            </w:r>
          </w:p>
        </w:tc>
        <w:tc>
          <w:tcPr>
            <w:tcW w:w="1985" w:type="dxa"/>
          </w:tcPr>
          <w:p w14:paraId="545C9135" w14:textId="4E4A9E30" w:rsidR="00F332DC" w:rsidRPr="00A6145C" w:rsidRDefault="00F332DC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края на срока и учебната година</w:t>
            </w:r>
          </w:p>
        </w:tc>
        <w:tc>
          <w:tcPr>
            <w:tcW w:w="2409" w:type="dxa"/>
          </w:tcPr>
          <w:p w14:paraId="7E3B9097" w14:textId="2EA3EEE4" w:rsidR="00F332DC" w:rsidRDefault="00F332DC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</w:p>
        </w:tc>
        <w:tc>
          <w:tcPr>
            <w:tcW w:w="1560" w:type="dxa"/>
          </w:tcPr>
          <w:p w14:paraId="4E26F81A" w14:textId="77777777" w:rsidR="00F332DC" w:rsidRDefault="00F332DC" w:rsidP="008B1094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122CF" w14:textId="77777777" w:rsidR="004249DA" w:rsidRPr="007E32FE" w:rsidRDefault="004249DA" w:rsidP="007E32FE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E821B" w14:textId="7F089C64" w:rsidR="002548AB" w:rsidRPr="00162336" w:rsidRDefault="002548AB" w:rsidP="00162336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33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08649534" w14:textId="5000E46F" w:rsidR="005D184A" w:rsidRPr="005D184A" w:rsidRDefault="005D184A" w:rsidP="00162336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84A">
        <w:rPr>
          <w:rFonts w:ascii="Times New Roman" w:hAnsi="Times New Roman" w:cs="Times New Roman"/>
          <w:sz w:val="24"/>
          <w:szCs w:val="24"/>
        </w:rPr>
        <w:t>За изпълнението на Програмата важно значение има сътрудничеството между всички пряко ангажирани институции, неправителствения сектор и родителската общност. Всички участници в образователния процес (семейство, училище, институции, НПО) трябва да бъдат еднакво отговорни и ангажирани за постигането на поставените цели.</w:t>
      </w:r>
      <w:bookmarkEnd w:id="4"/>
    </w:p>
    <w:sectPr w:rsidR="005D184A" w:rsidRPr="005D184A" w:rsidSect="00D41A83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4D1" w14:textId="77777777" w:rsidR="009B3481" w:rsidRDefault="009B3481" w:rsidP="002548AB">
      <w:pPr>
        <w:spacing w:after="0" w:line="240" w:lineRule="auto"/>
      </w:pPr>
      <w:r>
        <w:separator/>
      </w:r>
    </w:p>
  </w:endnote>
  <w:endnote w:type="continuationSeparator" w:id="0">
    <w:p w14:paraId="68382137" w14:textId="77777777" w:rsidR="009B3481" w:rsidRDefault="009B3481" w:rsidP="0025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37DE" w14:textId="77777777" w:rsidR="009B3481" w:rsidRDefault="009B3481" w:rsidP="002548AB">
      <w:pPr>
        <w:spacing w:after="0" w:line="240" w:lineRule="auto"/>
      </w:pPr>
      <w:r>
        <w:separator/>
      </w:r>
    </w:p>
  </w:footnote>
  <w:footnote w:type="continuationSeparator" w:id="0">
    <w:p w14:paraId="41903C69" w14:textId="77777777" w:rsidR="009B3481" w:rsidRDefault="009B3481" w:rsidP="0025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43E" w14:textId="30718F0E" w:rsidR="00A6145C" w:rsidRDefault="00A6145C" w:rsidP="00A6145C">
    <w:pPr>
      <w:pStyle w:val="a3"/>
      <w:tabs>
        <w:tab w:val="clear" w:pos="4536"/>
        <w:tab w:val="clear" w:pos="9072"/>
        <w:tab w:val="left" w:pos="34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A38"/>
    <w:multiLevelType w:val="hybridMultilevel"/>
    <w:tmpl w:val="0F00F230"/>
    <w:lvl w:ilvl="0" w:tplc="E4CAAE8A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881172"/>
    <w:multiLevelType w:val="hybridMultilevel"/>
    <w:tmpl w:val="0060E34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391"/>
    <w:multiLevelType w:val="hybridMultilevel"/>
    <w:tmpl w:val="8C88B110"/>
    <w:lvl w:ilvl="0" w:tplc="04020013">
      <w:start w:val="1"/>
      <w:numFmt w:val="upperRoman"/>
      <w:lvlText w:val="%1."/>
      <w:lvlJc w:val="righ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2154CA"/>
    <w:multiLevelType w:val="hybridMultilevel"/>
    <w:tmpl w:val="347A92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51681483">
    <w:abstractNumId w:val="1"/>
  </w:num>
  <w:num w:numId="2" w16cid:durableId="946930208">
    <w:abstractNumId w:val="3"/>
  </w:num>
  <w:num w:numId="3" w16cid:durableId="175464543">
    <w:abstractNumId w:val="0"/>
  </w:num>
  <w:num w:numId="4" w16cid:durableId="20517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A"/>
    <w:rsid w:val="0014387D"/>
    <w:rsid w:val="00162336"/>
    <w:rsid w:val="001A68F1"/>
    <w:rsid w:val="001D69E4"/>
    <w:rsid w:val="002548AB"/>
    <w:rsid w:val="0028283A"/>
    <w:rsid w:val="002B3E3C"/>
    <w:rsid w:val="003F6D7D"/>
    <w:rsid w:val="004249DA"/>
    <w:rsid w:val="0045521A"/>
    <w:rsid w:val="004D2B6F"/>
    <w:rsid w:val="00501742"/>
    <w:rsid w:val="00541656"/>
    <w:rsid w:val="005764D9"/>
    <w:rsid w:val="005A378B"/>
    <w:rsid w:val="005D184A"/>
    <w:rsid w:val="005D2D0D"/>
    <w:rsid w:val="00636BFA"/>
    <w:rsid w:val="006529FC"/>
    <w:rsid w:val="0065576D"/>
    <w:rsid w:val="0066266D"/>
    <w:rsid w:val="00666A00"/>
    <w:rsid w:val="006D7DBC"/>
    <w:rsid w:val="007566B9"/>
    <w:rsid w:val="007B04A9"/>
    <w:rsid w:val="007E32FE"/>
    <w:rsid w:val="007F5B72"/>
    <w:rsid w:val="00804CBF"/>
    <w:rsid w:val="00811D00"/>
    <w:rsid w:val="00845A2E"/>
    <w:rsid w:val="00853CFA"/>
    <w:rsid w:val="0087563F"/>
    <w:rsid w:val="008B1094"/>
    <w:rsid w:val="00943171"/>
    <w:rsid w:val="00971A4F"/>
    <w:rsid w:val="009B3481"/>
    <w:rsid w:val="009B4B3B"/>
    <w:rsid w:val="00A6145C"/>
    <w:rsid w:val="00AD3EDC"/>
    <w:rsid w:val="00AF3AFB"/>
    <w:rsid w:val="00B07B1C"/>
    <w:rsid w:val="00B21F13"/>
    <w:rsid w:val="00B70468"/>
    <w:rsid w:val="00B81562"/>
    <w:rsid w:val="00BA5BBD"/>
    <w:rsid w:val="00BE6064"/>
    <w:rsid w:val="00C27739"/>
    <w:rsid w:val="00C43174"/>
    <w:rsid w:val="00D277AE"/>
    <w:rsid w:val="00D41A83"/>
    <w:rsid w:val="00DE246C"/>
    <w:rsid w:val="00E41DEB"/>
    <w:rsid w:val="00E554C3"/>
    <w:rsid w:val="00E909B4"/>
    <w:rsid w:val="00EA3B83"/>
    <w:rsid w:val="00EE59F9"/>
    <w:rsid w:val="00F24A52"/>
    <w:rsid w:val="00F26F16"/>
    <w:rsid w:val="00F332DC"/>
    <w:rsid w:val="00FC79C1"/>
    <w:rsid w:val="00FE217E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6B77"/>
  <w15:docId w15:val="{AB4A8CFD-7846-4BE0-BEE1-A2270931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8AB"/>
  </w:style>
  <w:style w:type="paragraph" w:styleId="a5">
    <w:name w:val="footer"/>
    <w:basedOn w:val="a"/>
    <w:link w:val="a6"/>
    <w:uiPriority w:val="99"/>
    <w:unhideWhenUsed/>
    <w:rsid w:val="0025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548AB"/>
  </w:style>
  <w:style w:type="paragraph" w:styleId="a7">
    <w:name w:val="List Paragraph"/>
    <w:basedOn w:val="a"/>
    <w:uiPriority w:val="34"/>
    <w:qFormat/>
    <w:rsid w:val="002548AB"/>
    <w:pPr>
      <w:ind w:left="720"/>
      <w:contextualSpacing/>
    </w:pPr>
  </w:style>
  <w:style w:type="table" w:styleId="a8">
    <w:name w:val="Table Grid"/>
    <w:basedOn w:val="a1"/>
    <w:uiPriority w:val="39"/>
    <w:rsid w:val="00B8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7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74C6-242A-42AE-BCB6-19BA12A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Ваня В. Стоева</cp:lastModifiedBy>
  <cp:revision>2</cp:revision>
  <dcterms:created xsi:type="dcterms:W3CDTF">2022-09-11T16:46:00Z</dcterms:created>
  <dcterms:modified xsi:type="dcterms:W3CDTF">2022-09-11T16:46:00Z</dcterms:modified>
</cp:coreProperties>
</file>