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7939" w14:textId="77777777" w:rsidR="00861FE6" w:rsidRPr="00861FE6" w:rsidRDefault="00861FE6" w:rsidP="0086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1F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  УЧИЛИЩЕ    „ЛЮБЕН  КАРАВЕЛОВ”–ГР.БУРГАС</w:t>
      </w:r>
    </w:p>
    <w:p w14:paraId="7E643401" w14:textId="77777777" w:rsidR="00861FE6" w:rsidRPr="00861FE6" w:rsidRDefault="00861FE6" w:rsidP="00861F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1FE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34CFD54" wp14:editId="3B9F1F49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FE6">
        <w:rPr>
          <w:rFonts w:ascii="Times New Roman" w:eastAsia="Times New Roman" w:hAnsi="Times New Roman" w:cs="Times New Roman"/>
          <w:b/>
          <w:i/>
          <w:sz w:val="24"/>
          <w:szCs w:val="24"/>
        </w:rPr>
        <w:t>Гр. Б у р г а с</w:t>
      </w:r>
      <w:r w:rsidRPr="00861FE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61FE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61FE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</w:t>
      </w:r>
      <w:r w:rsidRPr="00861FE6">
        <w:rPr>
          <w:rFonts w:ascii="Times New Roman" w:eastAsia="Times New Roman" w:hAnsi="Times New Roman" w:cs="Times New Roman"/>
          <w:b/>
          <w:sz w:val="24"/>
          <w:szCs w:val="24"/>
        </w:rPr>
        <w:t xml:space="preserve">0879565088  </w:t>
      </w:r>
      <w:r w:rsidRPr="00861FE6">
        <w:rPr>
          <w:rFonts w:ascii="Times New Roman" w:eastAsia="Times New Roman" w:hAnsi="Times New Roman" w:cs="Times New Roman"/>
          <w:b/>
          <w:i/>
          <w:sz w:val="24"/>
          <w:szCs w:val="24"/>
        </w:rPr>
        <w:t>- директор</w:t>
      </w:r>
    </w:p>
    <w:p w14:paraId="652C0252" w14:textId="77777777" w:rsidR="00861FE6" w:rsidRPr="00861FE6" w:rsidRDefault="00861FE6" w:rsidP="00861FE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1F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ул. Любен Каравелов „ № 69 </w:t>
      </w:r>
      <w:r w:rsidRPr="00861FE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861FE6">
        <w:rPr>
          <w:rFonts w:ascii="Times New Roman" w:eastAsia="Times New Roman" w:hAnsi="Times New Roman" w:cs="Times New Roman"/>
          <w:b/>
          <w:sz w:val="24"/>
          <w:szCs w:val="24"/>
        </w:rPr>
        <w:t>0879565077</w:t>
      </w:r>
      <w:r w:rsidRPr="00861FE6">
        <w:rPr>
          <w:rFonts w:ascii="Times New Roman" w:eastAsia="Times New Roman" w:hAnsi="Times New Roman" w:cs="Times New Roman"/>
          <w:b/>
          <w:i/>
          <w:sz w:val="24"/>
          <w:szCs w:val="24"/>
        </w:rPr>
        <w:t>– зам. -директор</w:t>
      </w:r>
    </w:p>
    <w:p w14:paraId="6461FCA6" w14:textId="6A6DB803" w:rsidR="00861FE6" w:rsidRPr="00861FE6" w:rsidRDefault="00861FE6" w:rsidP="00861FE6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861FE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email :</w:t>
      </w:r>
      <w:proofErr w:type="gramEnd"/>
      <w:r w:rsidRPr="00861FE6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7155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info-200207</w:t>
      </w:r>
      <w:r w:rsidRPr="00861FE6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="007155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edu.mon.bg</w:t>
      </w:r>
      <w:r w:rsidRPr="00861F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861FE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861FE6">
        <w:rPr>
          <w:rFonts w:ascii="Times New Roman" w:eastAsia="Times New Roman" w:hAnsi="Times New Roman" w:cs="Times New Roman"/>
          <w:b/>
          <w:sz w:val="24"/>
          <w:szCs w:val="24"/>
        </w:rPr>
        <w:t>0879565033</w:t>
      </w:r>
      <w:r w:rsidRPr="00861FE6">
        <w:rPr>
          <w:rFonts w:ascii="Times New Roman" w:eastAsia="Times New Roman" w:hAnsi="Times New Roman" w:cs="Times New Roman"/>
          <w:b/>
          <w:i/>
          <w:sz w:val="24"/>
          <w:szCs w:val="24"/>
        </w:rPr>
        <w:t>– канцелария</w:t>
      </w:r>
    </w:p>
    <w:p w14:paraId="1E26459F" w14:textId="77777777" w:rsidR="00861FE6" w:rsidRPr="00861FE6" w:rsidRDefault="00861FE6" w:rsidP="0086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FE6">
        <w:rPr>
          <w:rFonts w:ascii="Times New Roman" w:eastAsia="Times New Roman" w:hAnsi="Times New Roman" w:cs="Times New Roman"/>
          <w:b/>
          <w:i/>
          <w:sz w:val="24"/>
          <w:szCs w:val="24"/>
        </w:rPr>
        <w:t>=====================================================</w:t>
      </w:r>
    </w:p>
    <w:p w14:paraId="7EFB6648" w14:textId="0D8FD045" w:rsidR="00F70F5A" w:rsidRDefault="00F70F5A" w:rsidP="00F70F5A">
      <w:pPr>
        <w:pStyle w:val="BodyText"/>
        <w:spacing w:line="240" w:lineRule="auto"/>
        <w:ind w:right="-567" w:firstLine="0"/>
        <w:rPr>
          <w:szCs w:val="24"/>
        </w:rPr>
      </w:pPr>
    </w:p>
    <w:p w14:paraId="17117869" w14:textId="77777777" w:rsidR="00844B5F" w:rsidRDefault="00844B5F" w:rsidP="002A7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98B32B" w14:textId="6D4BFC0D" w:rsidR="002A7E4D" w:rsidRDefault="002A7E4D" w:rsidP="002A7E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УТВЪРЖДАВАМ :</w:t>
      </w:r>
    </w:p>
    <w:p w14:paraId="361E23A2" w14:textId="77777777" w:rsidR="002A7E4D" w:rsidRDefault="002A7E4D" w:rsidP="002A7E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ДИРЕКТОР: ………………..</w:t>
      </w:r>
    </w:p>
    <w:p w14:paraId="3D49BB5E" w14:textId="77777777" w:rsidR="002A7E4D" w:rsidRDefault="002A7E4D" w:rsidP="002A7E4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ПЕПА МАРЧЕВА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0A5E3DB" w14:textId="77777777" w:rsidR="002A7E4D" w:rsidRDefault="002A7E4D" w:rsidP="002A7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6EE2D" w14:textId="77777777" w:rsidR="00844B5F" w:rsidRDefault="00844B5F" w:rsidP="002A7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B3178" w14:textId="77777777" w:rsidR="00844B5F" w:rsidRDefault="00844B5F" w:rsidP="002A7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51815" w14:textId="77777777" w:rsidR="00844B5F" w:rsidRDefault="00844B5F" w:rsidP="002A7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3392E" w14:textId="77777777" w:rsidR="002A7E4D" w:rsidRDefault="002A7E4D" w:rsidP="002A7E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14:paraId="6D554D69" w14:textId="77777777" w:rsidR="002A7E4D" w:rsidRDefault="002A7E4D" w:rsidP="002A7E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осъществяване на приемственост</w:t>
      </w:r>
    </w:p>
    <w:p w14:paraId="7C879BB8" w14:textId="77777777" w:rsidR="002A7E4D" w:rsidRDefault="002A7E4D" w:rsidP="002A7E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учебно-образователния процес ІV – V клас</w:t>
      </w:r>
    </w:p>
    <w:p w14:paraId="796DD54E" w14:textId="77777777" w:rsidR="002A7E4D" w:rsidRDefault="002A7E4D" w:rsidP="002A7E4D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2023- 2024 учебна година</w:t>
      </w:r>
    </w:p>
    <w:p w14:paraId="059D0E18" w14:textId="77777777" w:rsidR="002A7E4D" w:rsidRDefault="002A7E4D" w:rsidP="002A7E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53272D3" w14:textId="77777777" w:rsidR="002A7E4D" w:rsidRDefault="002A7E4D" w:rsidP="002A7E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B6C0D21" w14:textId="77777777" w:rsidR="002A7E4D" w:rsidRDefault="002A7E4D" w:rsidP="002A7E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BCAFF4" w14:textId="77777777" w:rsidR="00844B5F" w:rsidRDefault="00844B5F" w:rsidP="002A7E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B4063DB" w14:textId="77777777" w:rsidR="002A7E4D" w:rsidRDefault="002A7E4D" w:rsidP="002A7E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043C398" w14:textId="77777777" w:rsidR="002A7E4D" w:rsidRPr="00EC1A0B" w:rsidRDefault="002A7E4D" w:rsidP="002A7E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4726517"/>
      <w:r w:rsidRPr="00542936">
        <w:rPr>
          <w:rFonts w:ascii="Times New Roman" w:hAnsi="Times New Roman" w:cs="Times New Roman"/>
          <w:sz w:val="24"/>
          <w:szCs w:val="24"/>
        </w:rPr>
        <w:t>Приет на заседание на Педагогическия съвет – протокол №10/04.09.2023 г., и  утвърден  със заповед на директора №  РД-10-1700/04.09.2023 г.</w:t>
      </w:r>
    </w:p>
    <w:bookmarkEnd w:id="0"/>
    <w:p w14:paraId="62B35B95" w14:textId="77777777" w:rsidR="002A7E4D" w:rsidRDefault="002A7E4D" w:rsidP="002A7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CD5A45" w14:textId="77777777" w:rsidR="002A7E4D" w:rsidRDefault="002A7E4D" w:rsidP="002A7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0CB534" w14:textId="77777777" w:rsidR="002A7E4D" w:rsidRPr="000942DE" w:rsidRDefault="002A7E4D" w:rsidP="002A7E4D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7B24">
        <w:rPr>
          <w:rFonts w:ascii="Times New Roman" w:hAnsi="Times New Roman" w:cs="Times New Roman"/>
          <w:sz w:val="28"/>
          <w:szCs w:val="28"/>
        </w:rPr>
        <w:lastRenderedPageBreak/>
        <w:t>Преподавателите на петокласниците да се запозн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B24">
        <w:rPr>
          <w:rFonts w:ascii="Times New Roman" w:hAnsi="Times New Roman" w:cs="Times New Roman"/>
          <w:sz w:val="28"/>
          <w:szCs w:val="28"/>
        </w:rPr>
        <w:t>ят  със стандартите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24">
        <w:rPr>
          <w:rFonts w:ascii="Times New Roman" w:hAnsi="Times New Roman" w:cs="Times New Roman"/>
          <w:sz w:val="28"/>
          <w:szCs w:val="28"/>
        </w:rPr>
        <w:t>покриване на очакваните резултати от обучението по предметите в ІV клас и с а</w:t>
      </w:r>
      <w:r>
        <w:rPr>
          <w:rFonts w:ascii="Times New Roman" w:hAnsi="Times New Roman" w:cs="Times New Roman"/>
          <w:sz w:val="28"/>
          <w:szCs w:val="28"/>
        </w:rPr>
        <w:t>нализите от класните</w:t>
      </w:r>
      <w:r w:rsidRPr="00C87B24">
        <w:rPr>
          <w:rFonts w:ascii="Times New Roman" w:hAnsi="Times New Roman" w:cs="Times New Roman"/>
          <w:sz w:val="28"/>
          <w:szCs w:val="28"/>
        </w:rPr>
        <w:t xml:space="preserve"> ръководители на ІV</w:t>
      </w:r>
      <w:r>
        <w:rPr>
          <w:rFonts w:ascii="Times New Roman" w:hAnsi="Times New Roman" w:cs="Times New Roman"/>
          <w:sz w:val="28"/>
          <w:szCs w:val="28"/>
        </w:rPr>
        <w:t xml:space="preserve"> клас (2023-2024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2DE">
        <w:rPr>
          <w:rFonts w:ascii="Times New Roman" w:hAnsi="Times New Roman" w:cs="Times New Roman"/>
          <w:sz w:val="28"/>
          <w:szCs w:val="28"/>
        </w:rPr>
        <w:t>учебна година) на резултатите на НВО и показаните пропуски в знанията. На тази база да се извърши преговор</w:t>
      </w:r>
      <w:r>
        <w:rPr>
          <w:rFonts w:ascii="Times New Roman" w:hAnsi="Times New Roman" w:cs="Times New Roman"/>
          <w:sz w:val="28"/>
          <w:szCs w:val="28"/>
        </w:rPr>
        <w:t>ът</w:t>
      </w:r>
      <w:r w:rsidRPr="000942DE">
        <w:rPr>
          <w:rFonts w:ascii="Times New Roman" w:hAnsi="Times New Roman" w:cs="Times New Roman"/>
          <w:sz w:val="28"/>
          <w:szCs w:val="28"/>
        </w:rPr>
        <w:t xml:space="preserve"> в началото на учебната година и да се подготвят тестовете за входяща диагностика.                                      </w:t>
      </w:r>
    </w:p>
    <w:p w14:paraId="3C903ED8" w14:textId="77777777" w:rsidR="002A7E4D" w:rsidRPr="00C87B24" w:rsidRDefault="002A7E4D" w:rsidP="002A7E4D">
      <w:pPr>
        <w:pStyle w:val="ListParagraph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B24">
        <w:rPr>
          <w:rFonts w:ascii="Times New Roman" w:hAnsi="Times New Roman" w:cs="Times New Roman"/>
          <w:sz w:val="28"/>
          <w:szCs w:val="28"/>
        </w:rPr>
        <w:t>Срок: м. септември</w:t>
      </w:r>
    </w:p>
    <w:p w14:paraId="04C7ABBB" w14:textId="77777777" w:rsidR="002A7E4D" w:rsidRDefault="002A7E4D" w:rsidP="002A7E4D">
      <w:pPr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B24">
        <w:rPr>
          <w:rFonts w:ascii="Times New Roman" w:hAnsi="Times New Roman" w:cs="Times New Roman"/>
          <w:sz w:val="28"/>
          <w:szCs w:val="28"/>
        </w:rPr>
        <w:t xml:space="preserve">Отг.: преподавателите на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</w:rPr>
        <w:t xml:space="preserve"> кл</w:t>
      </w:r>
      <w:r w:rsidRPr="00C87B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87B24">
        <w:rPr>
          <w:rFonts w:ascii="Times New Roman" w:hAnsi="Times New Roman" w:cs="Times New Roman"/>
          <w:sz w:val="28"/>
          <w:szCs w:val="28"/>
        </w:rPr>
        <w:t xml:space="preserve">и на бившите </w:t>
      </w:r>
      <w:proofErr w:type="spellStart"/>
      <w:r w:rsidRPr="00C87B2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87B24">
        <w:rPr>
          <w:rFonts w:ascii="Times New Roman" w:hAnsi="Times New Roman" w:cs="Times New Roman"/>
          <w:sz w:val="28"/>
          <w:szCs w:val="28"/>
        </w:rPr>
        <w:t>.</w:t>
      </w:r>
      <w:r w:rsidRPr="00C87B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14:paraId="7B13E572" w14:textId="77777777" w:rsidR="002A7E4D" w:rsidRDefault="002A7E4D" w:rsidP="002A7E4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сбирка на ЕКК да се обсъдят формите и критериите за оценка на знанията, уменията и компетентностите на учениците в </w:t>
      </w:r>
      <w:r w:rsidRPr="00C87B24">
        <w:rPr>
          <w:rFonts w:ascii="Times New Roman" w:hAnsi="Times New Roman" w:cs="Times New Roman"/>
          <w:sz w:val="28"/>
          <w:szCs w:val="28"/>
        </w:rPr>
        <w:t xml:space="preserve">  ІV и V клас.</w:t>
      </w:r>
    </w:p>
    <w:p w14:paraId="45562F50" w14:textId="77777777" w:rsidR="002A7E4D" w:rsidRPr="00C87B24" w:rsidRDefault="002A7E4D" w:rsidP="002A7E4D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B24">
        <w:rPr>
          <w:rFonts w:ascii="Times New Roman" w:hAnsi="Times New Roman" w:cs="Times New Roman"/>
          <w:sz w:val="28"/>
          <w:szCs w:val="28"/>
        </w:rPr>
        <w:t>Срок: м. октомври</w:t>
      </w:r>
    </w:p>
    <w:p w14:paraId="1661F54B" w14:textId="77777777" w:rsidR="002A7E4D" w:rsidRPr="00C87B24" w:rsidRDefault="002A7E4D" w:rsidP="002A7E4D">
      <w:pPr>
        <w:jc w:val="both"/>
        <w:rPr>
          <w:rFonts w:ascii="Times New Roman" w:hAnsi="Times New Roman" w:cs="Times New Roman"/>
          <w:sz w:val="28"/>
          <w:szCs w:val="28"/>
        </w:rPr>
      </w:pPr>
      <w:r w:rsidRPr="00C87B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7B24">
        <w:rPr>
          <w:rFonts w:ascii="Times New Roman" w:hAnsi="Times New Roman" w:cs="Times New Roman"/>
          <w:sz w:val="28"/>
          <w:szCs w:val="28"/>
        </w:rPr>
        <w:t xml:space="preserve">Отг.: преподавателите на  V кл. и </w:t>
      </w:r>
      <w:proofErr w:type="spellStart"/>
      <w:r w:rsidRPr="00C87B24"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ЕКК</w:t>
      </w:r>
      <w:r w:rsidRPr="00C87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470C00EF" w14:textId="77777777" w:rsidR="002A7E4D" w:rsidRPr="00C87B24" w:rsidRDefault="002A7E4D" w:rsidP="002A7E4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Провеждане на 4 открити урока</w:t>
      </w:r>
      <w:r w:rsidRPr="00C87B24">
        <w:rPr>
          <w:rFonts w:ascii="Times New Roman" w:hAnsi="Times New Roman" w:cs="Times New Roman"/>
          <w:sz w:val="28"/>
          <w:szCs w:val="28"/>
        </w:rPr>
        <w:t xml:space="preserve"> в ІV</w:t>
      </w:r>
      <w:r>
        <w:rPr>
          <w:rFonts w:ascii="Times New Roman" w:hAnsi="Times New Roman" w:cs="Times New Roman"/>
          <w:sz w:val="28"/>
          <w:szCs w:val="28"/>
        </w:rPr>
        <w:t xml:space="preserve">-те класове от </w:t>
      </w:r>
      <w:r w:rsidRPr="00C87B24">
        <w:rPr>
          <w:rFonts w:ascii="Times New Roman" w:hAnsi="Times New Roman" w:cs="Times New Roman"/>
          <w:sz w:val="28"/>
          <w:szCs w:val="28"/>
        </w:rPr>
        <w:t>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те по математика, български език и литература, история и цивилизации и човек и природа в </w:t>
      </w:r>
      <w:r w:rsidRPr="00C87B24">
        <w:rPr>
          <w:rFonts w:ascii="Times New Roman" w:hAnsi="Times New Roman" w:cs="Times New Roman"/>
          <w:sz w:val="28"/>
          <w:szCs w:val="28"/>
        </w:rPr>
        <w:t>прогимназиален етап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7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C9DA0" w14:textId="77777777" w:rsidR="002A7E4D" w:rsidRPr="00C87B24" w:rsidRDefault="002A7E4D" w:rsidP="002A7E4D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B24">
        <w:rPr>
          <w:rFonts w:ascii="Times New Roman" w:hAnsi="Times New Roman" w:cs="Times New Roman"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м. октомври и</w:t>
      </w:r>
      <w:r w:rsidRPr="00C87B24">
        <w:rPr>
          <w:rFonts w:ascii="Times New Roman" w:hAnsi="Times New Roman" w:cs="Times New Roman"/>
          <w:sz w:val="28"/>
          <w:szCs w:val="28"/>
        </w:rPr>
        <w:t xml:space="preserve"> м. април</w:t>
      </w:r>
    </w:p>
    <w:p w14:paraId="5787E3EE" w14:textId="77777777" w:rsidR="002A7E4D" w:rsidRDefault="002A7E4D" w:rsidP="002A7E4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7B24">
        <w:rPr>
          <w:rFonts w:ascii="Times New Roman" w:hAnsi="Times New Roman" w:cs="Times New Roman"/>
          <w:sz w:val="28"/>
          <w:szCs w:val="28"/>
        </w:rPr>
        <w:t xml:space="preserve">                               Отг.: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24">
        <w:rPr>
          <w:rFonts w:ascii="Times New Roman" w:hAnsi="Times New Roman" w:cs="Times New Roman"/>
          <w:sz w:val="28"/>
          <w:szCs w:val="28"/>
        </w:rPr>
        <w:t xml:space="preserve">преподавателите на прогимназиален етап </w:t>
      </w:r>
      <w:r>
        <w:rPr>
          <w:rFonts w:ascii="Times New Roman" w:hAnsi="Times New Roman" w:cs="Times New Roman"/>
          <w:sz w:val="28"/>
          <w:szCs w:val="28"/>
        </w:rPr>
        <w:t>и преподавателите на IV-те класове</w:t>
      </w:r>
      <w:r w:rsidRPr="00C87B2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3401561" w14:textId="77777777" w:rsidR="002A7E4D" w:rsidRPr="00C87B24" w:rsidRDefault="002A7E4D" w:rsidP="002A7E4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B24">
        <w:rPr>
          <w:rFonts w:ascii="Times New Roman" w:hAnsi="Times New Roman" w:cs="Times New Roman"/>
          <w:sz w:val="28"/>
          <w:szCs w:val="28"/>
        </w:rPr>
        <w:t>Провеждане на</w:t>
      </w:r>
      <w:r>
        <w:rPr>
          <w:rFonts w:ascii="Times New Roman" w:hAnsi="Times New Roman" w:cs="Times New Roman"/>
          <w:sz w:val="28"/>
          <w:szCs w:val="28"/>
        </w:rPr>
        <w:t xml:space="preserve"> 2 съвместни спортни прояви</w:t>
      </w:r>
      <w:r w:rsidRPr="00C87B24">
        <w:rPr>
          <w:rFonts w:ascii="Times New Roman" w:hAnsi="Times New Roman" w:cs="Times New Roman"/>
          <w:sz w:val="28"/>
          <w:szCs w:val="28"/>
        </w:rPr>
        <w:t xml:space="preserve"> на четвъртокласници и петокласници.</w:t>
      </w:r>
    </w:p>
    <w:p w14:paraId="1C80DDA4" w14:textId="77777777" w:rsidR="002A7E4D" w:rsidRPr="00C87B24" w:rsidRDefault="002A7E4D" w:rsidP="002A7E4D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м. май</w:t>
      </w:r>
    </w:p>
    <w:p w14:paraId="16C3A749" w14:textId="77777777" w:rsidR="002A7E4D" w:rsidRPr="00C87B24" w:rsidRDefault="002A7E4D" w:rsidP="002A7E4D">
      <w:pPr>
        <w:ind w:left="1470"/>
        <w:jc w:val="both"/>
        <w:rPr>
          <w:rFonts w:ascii="Times New Roman" w:hAnsi="Times New Roman" w:cs="Times New Roman"/>
          <w:sz w:val="28"/>
          <w:szCs w:val="28"/>
        </w:rPr>
      </w:pPr>
      <w:r w:rsidRPr="00C8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7B24">
        <w:rPr>
          <w:rFonts w:ascii="Times New Roman" w:hAnsi="Times New Roman" w:cs="Times New Roman"/>
          <w:sz w:val="28"/>
          <w:szCs w:val="28"/>
        </w:rPr>
        <w:t xml:space="preserve">Отг. </w:t>
      </w:r>
      <w:proofErr w:type="spellStart"/>
      <w:r w:rsidRPr="00C87B24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87B24">
        <w:rPr>
          <w:rFonts w:ascii="Times New Roman" w:hAnsi="Times New Roman" w:cs="Times New Roman"/>
          <w:sz w:val="28"/>
          <w:szCs w:val="28"/>
        </w:rPr>
        <w:t xml:space="preserve"> по ФВС и кл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7B24">
        <w:rPr>
          <w:rFonts w:ascii="Times New Roman" w:hAnsi="Times New Roman" w:cs="Times New Roman"/>
          <w:sz w:val="28"/>
          <w:szCs w:val="28"/>
        </w:rPr>
        <w:t xml:space="preserve"> ръководители на І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87B24">
        <w:rPr>
          <w:rFonts w:ascii="Times New Roman" w:hAnsi="Times New Roman" w:cs="Times New Roman"/>
          <w:sz w:val="28"/>
          <w:szCs w:val="28"/>
        </w:rPr>
        <w:t>.</w:t>
      </w:r>
    </w:p>
    <w:p w14:paraId="6AF552AA" w14:textId="77777777" w:rsidR="002A7E4D" w:rsidRDefault="002A7E4D" w:rsidP="002A7E4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42E">
        <w:rPr>
          <w:rFonts w:ascii="Times New Roman" w:hAnsi="Times New Roman" w:cs="Times New Roman"/>
          <w:sz w:val="28"/>
          <w:szCs w:val="28"/>
        </w:rPr>
        <w:t>Провеждане на обща среща на родителите на четвъртокласниците с училищното ръководство за запознаването им с условията, които училището предлага за развитие на интересите и способностите на петокласниците – ИУЧ, ФУЧ и др. извън</w:t>
      </w:r>
      <w:r>
        <w:rPr>
          <w:rFonts w:ascii="Times New Roman" w:hAnsi="Times New Roman" w:cs="Times New Roman"/>
          <w:sz w:val="28"/>
          <w:szCs w:val="28"/>
        </w:rPr>
        <w:t xml:space="preserve">класни форми, представяне на класните </w:t>
      </w:r>
      <w:r w:rsidRPr="006B642E">
        <w:rPr>
          <w:rFonts w:ascii="Times New Roman" w:hAnsi="Times New Roman" w:cs="Times New Roman"/>
          <w:sz w:val="28"/>
          <w:szCs w:val="28"/>
        </w:rPr>
        <w:t xml:space="preserve">ръководители и преподавателите на V кл.  </w:t>
      </w:r>
    </w:p>
    <w:p w14:paraId="607137F8" w14:textId="77777777" w:rsidR="002A7E4D" w:rsidRDefault="002A7E4D" w:rsidP="002A7E4D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42E">
        <w:rPr>
          <w:rFonts w:ascii="Times New Roman" w:hAnsi="Times New Roman" w:cs="Times New Roman"/>
          <w:sz w:val="28"/>
          <w:szCs w:val="28"/>
        </w:rPr>
        <w:t xml:space="preserve">Срок: </w:t>
      </w:r>
      <w:proofErr w:type="spellStart"/>
      <w:r w:rsidRPr="006B642E">
        <w:rPr>
          <w:rFonts w:ascii="Times New Roman" w:hAnsi="Times New Roman" w:cs="Times New Roman"/>
          <w:sz w:val="28"/>
          <w:szCs w:val="28"/>
        </w:rPr>
        <w:t>м.май</w:t>
      </w:r>
      <w:proofErr w:type="spellEnd"/>
    </w:p>
    <w:p w14:paraId="64C41D67" w14:textId="089FBDF1" w:rsidR="002A7E4D" w:rsidRDefault="002A7E4D" w:rsidP="002A7E4D">
      <w:pPr>
        <w:pStyle w:val="BodyText"/>
        <w:spacing w:line="240" w:lineRule="auto"/>
        <w:ind w:right="-567" w:firstLine="0"/>
        <w:rPr>
          <w:szCs w:val="24"/>
        </w:rPr>
      </w:pPr>
      <w:r w:rsidRPr="006B642E">
        <w:rPr>
          <w:sz w:val="28"/>
          <w:szCs w:val="28"/>
        </w:rPr>
        <w:t>Отг.</w:t>
      </w:r>
      <w:r>
        <w:rPr>
          <w:sz w:val="28"/>
          <w:szCs w:val="28"/>
        </w:rPr>
        <w:t xml:space="preserve"> </w:t>
      </w:r>
      <w:r w:rsidRPr="006B642E">
        <w:rPr>
          <w:sz w:val="28"/>
          <w:szCs w:val="28"/>
        </w:rPr>
        <w:t>Училищното ръководство</w:t>
      </w:r>
    </w:p>
    <w:sectPr w:rsidR="002A7E4D" w:rsidSect="007155A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C7D18"/>
    <w:multiLevelType w:val="hybridMultilevel"/>
    <w:tmpl w:val="B8A4ECD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922A9D"/>
    <w:multiLevelType w:val="hybridMultilevel"/>
    <w:tmpl w:val="7F42A4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417"/>
    <w:multiLevelType w:val="hybridMultilevel"/>
    <w:tmpl w:val="6B0283F6"/>
    <w:lvl w:ilvl="0" w:tplc="04BC0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B34F5"/>
    <w:multiLevelType w:val="hybridMultilevel"/>
    <w:tmpl w:val="5FF22880"/>
    <w:lvl w:ilvl="0" w:tplc="7CF8B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139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0460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6905317">
    <w:abstractNumId w:val="3"/>
  </w:num>
  <w:num w:numId="4" w16cid:durableId="1630281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B4"/>
    <w:rsid w:val="000343DF"/>
    <w:rsid w:val="00041AAC"/>
    <w:rsid w:val="0006523B"/>
    <w:rsid w:val="000C118F"/>
    <w:rsid w:val="000D55BC"/>
    <w:rsid w:val="000F4666"/>
    <w:rsid w:val="00181B6A"/>
    <w:rsid w:val="001B4A40"/>
    <w:rsid w:val="002A7E4D"/>
    <w:rsid w:val="002C7D34"/>
    <w:rsid w:val="00357E70"/>
    <w:rsid w:val="00451506"/>
    <w:rsid w:val="004F4750"/>
    <w:rsid w:val="005F4267"/>
    <w:rsid w:val="0060334F"/>
    <w:rsid w:val="00621624"/>
    <w:rsid w:val="006F5572"/>
    <w:rsid w:val="00711209"/>
    <w:rsid w:val="007155AF"/>
    <w:rsid w:val="007F5CBF"/>
    <w:rsid w:val="00815ECF"/>
    <w:rsid w:val="00844B5F"/>
    <w:rsid w:val="00857E9C"/>
    <w:rsid w:val="00861FE6"/>
    <w:rsid w:val="008B14B7"/>
    <w:rsid w:val="00986E19"/>
    <w:rsid w:val="00A8006F"/>
    <w:rsid w:val="00A8622C"/>
    <w:rsid w:val="00B6114D"/>
    <w:rsid w:val="00C521EC"/>
    <w:rsid w:val="00C81CB4"/>
    <w:rsid w:val="00C93960"/>
    <w:rsid w:val="00CE4E67"/>
    <w:rsid w:val="00E95772"/>
    <w:rsid w:val="00F70F5A"/>
    <w:rsid w:val="00FA5152"/>
    <w:rsid w:val="00FD66F3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6A0F"/>
  <w15:docId w15:val="{FFCC0FA3-F352-4AC3-81C1-76E4212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CB4"/>
    <w:rPr>
      <w:rFonts w:eastAsiaTheme="minorEastAsia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BodyText">
    <w:name w:val="Body Text"/>
    <w:link w:val="BodyTextChar"/>
    <w:semiHidden/>
    <w:unhideWhenUsed/>
    <w:rsid w:val="00C81CB4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1CB4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70"/>
    <w:rPr>
      <w:rFonts w:ascii="Segoe UI" w:eastAsiaTheme="minorEastAsia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59"/>
    <w:rsid w:val="00CE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15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</dc:creator>
  <cp:lastModifiedBy>Таня М. Трандева</cp:lastModifiedBy>
  <cp:revision>7</cp:revision>
  <cp:lastPrinted>2022-11-29T13:20:00Z</cp:lastPrinted>
  <dcterms:created xsi:type="dcterms:W3CDTF">2023-09-01T11:11:00Z</dcterms:created>
  <dcterms:modified xsi:type="dcterms:W3CDTF">2023-09-05T05:38:00Z</dcterms:modified>
</cp:coreProperties>
</file>